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3CE3" w14:textId="77777777" w:rsidR="009B64A7" w:rsidRPr="00965876" w:rsidRDefault="009B64A7" w:rsidP="009B64A7">
      <w:pPr>
        <w:pStyle w:val="a3"/>
        <w:spacing w:after="0" w:line="240" w:lineRule="auto"/>
        <w:jc w:val="center"/>
        <w:rPr>
          <w:rFonts w:cs="Times New Roman"/>
          <w:sz w:val="22"/>
          <w:szCs w:val="22"/>
        </w:rPr>
      </w:pPr>
      <w:r w:rsidRPr="00965876">
        <w:rPr>
          <w:rFonts w:cs="Times New Roman"/>
          <w:b/>
          <w:sz w:val="22"/>
          <w:szCs w:val="22"/>
        </w:rPr>
        <w:t>МИНИСТЕРСТВО КУЛЬТУРЫ РОССИЙСКОЙ ФЕДЕРАЦИИ</w:t>
      </w:r>
    </w:p>
    <w:p w14:paraId="61F0AB20" w14:textId="77777777" w:rsidR="009B64A7" w:rsidRPr="00965876" w:rsidRDefault="009B64A7" w:rsidP="009B64A7">
      <w:pPr>
        <w:pStyle w:val="a3"/>
        <w:spacing w:after="0" w:line="240" w:lineRule="auto"/>
        <w:jc w:val="center"/>
        <w:rPr>
          <w:rFonts w:cs="Times New Roman"/>
          <w:sz w:val="22"/>
          <w:szCs w:val="22"/>
        </w:rPr>
      </w:pPr>
    </w:p>
    <w:p w14:paraId="68E1E295" w14:textId="77777777" w:rsidR="009B64A7" w:rsidRPr="00965876" w:rsidRDefault="009B64A7" w:rsidP="009B64A7">
      <w:pPr>
        <w:pStyle w:val="a3"/>
        <w:spacing w:after="0" w:line="240" w:lineRule="auto"/>
        <w:jc w:val="center"/>
        <w:rPr>
          <w:rFonts w:cs="Times New Roman"/>
          <w:b/>
          <w:sz w:val="22"/>
          <w:szCs w:val="22"/>
        </w:rPr>
      </w:pPr>
      <w:r w:rsidRPr="00965876">
        <w:rPr>
          <w:rFonts w:cs="Times New Roman"/>
          <w:b/>
          <w:sz w:val="22"/>
          <w:szCs w:val="22"/>
        </w:rPr>
        <w:t>РОССИЙСКИЙ НАУЧНО-ИССЛЕДОВАТЕЛЬСКИЙ ИНСТИТУТ</w:t>
      </w:r>
    </w:p>
    <w:p w14:paraId="3CBE66EA" w14:textId="77777777" w:rsidR="009B64A7" w:rsidRPr="00965876" w:rsidRDefault="009B64A7" w:rsidP="009B64A7">
      <w:pPr>
        <w:pStyle w:val="a3"/>
        <w:spacing w:after="0" w:line="240" w:lineRule="auto"/>
        <w:jc w:val="center"/>
        <w:rPr>
          <w:rFonts w:cs="Times New Roman"/>
          <w:b/>
          <w:sz w:val="22"/>
          <w:szCs w:val="22"/>
        </w:rPr>
      </w:pPr>
      <w:r w:rsidRPr="00965876">
        <w:rPr>
          <w:rFonts w:cs="Times New Roman"/>
          <w:b/>
          <w:sz w:val="22"/>
          <w:szCs w:val="22"/>
        </w:rPr>
        <w:t>КУЛЬТУРНОГО И ПРИРОДНОГО НАСЛЕДИЯ ИМЕНИ Д. С. ЛИХАЧЕВА</w:t>
      </w:r>
    </w:p>
    <w:p w14:paraId="6F7EF15A" w14:textId="77777777" w:rsidR="009B64A7" w:rsidRPr="00965876" w:rsidRDefault="009B64A7" w:rsidP="009B64A7">
      <w:pPr>
        <w:pStyle w:val="a3"/>
        <w:spacing w:after="0" w:line="240" w:lineRule="auto"/>
        <w:jc w:val="center"/>
        <w:rPr>
          <w:rFonts w:cs="Times New Roman"/>
          <w:b/>
          <w:sz w:val="22"/>
          <w:szCs w:val="22"/>
        </w:rPr>
      </w:pPr>
    </w:p>
    <w:p w14:paraId="73FDFB6F" w14:textId="77777777" w:rsidR="009B64A7" w:rsidRPr="00965876" w:rsidRDefault="009B64A7" w:rsidP="009B64A7">
      <w:pPr>
        <w:pStyle w:val="a3"/>
        <w:spacing w:after="0" w:line="240" w:lineRule="auto"/>
        <w:jc w:val="center"/>
        <w:rPr>
          <w:rFonts w:cs="Times New Roman"/>
          <w:sz w:val="22"/>
          <w:szCs w:val="22"/>
        </w:rPr>
      </w:pPr>
      <w:r w:rsidRPr="00965876">
        <w:rPr>
          <w:rFonts w:cs="Times New Roman"/>
          <w:b/>
          <w:sz w:val="22"/>
          <w:szCs w:val="22"/>
        </w:rPr>
        <w:t>ЮЖНЫЙ ФИЛИАЛ</w:t>
      </w:r>
    </w:p>
    <w:p w14:paraId="71A3C755" w14:textId="77777777" w:rsidR="009B64A7" w:rsidRPr="00965876" w:rsidRDefault="009B64A7" w:rsidP="009B64A7">
      <w:pPr>
        <w:pStyle w:val="a3"/>
        <w:spacing w:after="0" w:line="240" w:lineRule="auto"/>
        <w:jc w:val="center"/>
        <w:rPr>
          <w:rFonts w:cs="Times New Roman"/>
          <w:sz w:val="22"/>
          <w:szCs w:val="22"/>
        </w:rPr>
      </w:pPr>
    </w:p>
    <w:p w14:paraId="33230B61" w14:textId="77777777" w:rsidR="009B64A7" w:rsidRPr="00965876" w:rsidRDefault="009B64A7" w:rsidP="009B64A7">
      <w:pPr>
        <w:pStyle w:val="a3"/>
        <w:spacing w:after="0" w:line="240" w:lineRule="auto"/>
        <w:jc w:val="center"/>
        <w:rPr>
          <w:rFonts w:cs="Times New Roman"/>
          <w:sz w:val="22"/>
          <w:szCs w:val="22"/>
        </w:rPr>
      </w:pPr>
      <w:r w:rsidRPr="00965876">
        <w:rPr>
          <w:rFonts w:cs="Times New Roman"/>
          <w:sz w:val="22"/>
          <w:szCs w:val="22"/>
        </w:rPr>
        <w:t>объявляют о проведении</w:t>
      </w:r>
    </w:p>
    <w:p w14:paraId="627859AF" w14:textId="77777777" w:rsidR="009B64A7" w:rsidRPr="00965876" w:rsidRDefault="009B64A7" w:rsidP="009B64A7">
      <w:pPr>
        <w:pStyle w:val="a3"/>
        <w:spacing w:after="0" w:line="240" w:lineRule="auto"/>
        <w:jc w:val="center"/>
        <w:rPr>
          <w:rFonts w:cs="Times New Roman"/>
          <w:sz w:val="22"/>
          <w:szCs w:val="22"/>
        </w:rPr>
      </w:pPr>
    </w:p>
    <w:p w14:paraId="3E15796C" w14:textId="3F64E053" w:rsidR="009B64A7" w:rsidRPr="00965876" w:rsidRDefault="0038756B" w:rsidP="009B64A7">
      <w:pPr>
        <w:pStyle w:val="a3"/>
        <w:spacing w:after="0" w:line="240" w:lineRule="auto"/>
        <w:jc w:val="center"/>
        <w:rPr>
          <w:rFonts w:cs="Times New Roman"/>
          <w:sz w:val="24"/>
          <w:szCs w:val="24"/>
        </w:rPr>
      </w:pPr>
      <w:r w:rsidRPr="00965876">
        <w:rPr>
          <w:rFonts w:cs="Times New Roman"/>
          <w:sz w:val="24"/>
          <w:szCs w:val="24"/>
        </w:rPr>
        <w:t>Де</w:t>
      </w:r>
      <w:r w:rsidR="00DC3FA6" w:rsidRPr="00965876">
        <w:rPr>
          <w:rFonts w:cs="Times New Roman"/>
          <w:sz w:val="24"/>
          <w:szCs w:val="24"/>
        </w:rPr>
        <w:t xml:space="preserve">сятого </w:t>
      </w:r>
      <w:r w:rsidR="009B64A7" w:rsidRPr="00965876">
        <w:rPr>
          <w:rFonts w:cs="Times New Roman"/>
          <w:sz w:val="24"/>
          <w:szCs w:val="24"/>
        </w:rPr>
        <w:t>международного научного форума</w:t>
      </w:r>
    </w:p>
    <w:p w14:paraId="58DFFED2" w14:textId="77777777" w:rsidR="009B64A7" w:rsidRPr="00965876" w:rsidRDefault="009B64A7" w:rsidP="009B64A7">
      <w:pPr>
        <w:pStyle w:val="a3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965876">
        <w:rPr>
          <w:rFonts w:cs="Times New Roman"/>
          <w:b/>
          <w:bCs/>
          <w:sz w:val="24"/>
          <w:szCs w:val="24"/>
        </w:rPr>
        <w:t>КУЛЬТУРНОЕ НАСЛЕДИЕ СЕВЕРНОГО КАВКАЗА</w:t>
      </w:r>
    </w:p>
    <w:p w14:paraId="243FAF48" w14:textId="77777777" w:rsidR="009B64A7" w:rsidRPr="00965876" w:rsidRDefault="009B64A7" w:rsidP="009B64A7">
      <w:pPr>
        <w:pStyle w:val="a3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965876">
        <w:rPr>
          <w:rFonts w:cs="Times New Roman"/>
          <w:b/>
          <w:bCs/>
          <w:sz w:val="24"/>
          <w:szCs w:val="24"/>
        </w:rPr>
        <w:t>КАК РЕСУРС МЕЖНАЦИОНАЛЬНОГО СОГЛАСИЯ</w:t>
      </w:r>
    </w:p>
    <w:p w14:paraId="3A3433B3" w14:textId="77777777" w:rsidR="009B64A7" w:rsidRPr="00965876" w:rsidRDefault="009B64A7" w:rsidP="009B64A7">
      <w:pPr>
        <w:pStyle w:val="a3"/>
        <w:spacing w:after="0" w:line="240" w:lineRule="auto"/>
        <w:jc w:val="center"/>
        <w:rPr>
          <w:rFonts w:cs="Times New Roman"/>
          <w:sz w:val="22"/>
          <w:szCs w:val="22"/>
        </w:rPr>
      </w:pPr>
    </w:p>
    <w:p w14:paraId="7FB02BFF" w14:textId="003876FA" w:rsidR="009B64A7" w:rsidRPr="00965876" w:rsidRDefault="009B64A7" w:rsidP="009B64A7">
      <w:pPr>
        <w:pStyle w:val="a3"/>
        <w:spacing w:after="0" w:line="240" w:lineRule="auto"/>
        <w:jc w:val="center"/>
        <w:rPr>
          <w:rFonts w:cs="Times New Roman"/>
          <w:sz w:val="22"/>
          <w:szCs w:val="22"/>
        </w:rPr>
      </w:pPr>
      <w:r w:rsidRPr="00965876">
        <w:rPr>
          <w:rFonts w:cs="Times New Roman"/>
          <w:b/>
          <w:sz w:val="22"/>
          <w:szCs w:val="22"/>
        </w:rPr>
        <w:t>2</w:t>
      </w:r>
      <w:r w:rsidR="0045712D" w:rsidRPr="00965876">
        <w:rPr>
          <w:rFonts w:cs="Times New Roman"/>
          <w:b/>
          <w:sz w:val="22"/>
          <w:szCs w:val="22"/>
        </w:rPr>
        <w:t>6</w:t>
      </w:r>
      <w:r w:rsidRPr="00965876">
        <w:rPr>
          <w:rFonts w:cs="Times New Roman"/>
          <w:b/>
          <w:sz w:val="22"/>
          <w:szCs w:val="22"/>
        </w:rPr>
        <w:t>–2</w:t>
      </w:r>
      <w:r w:rsidR="0045712D" w:rsidRPr="00965876">
        <w:rPr>
          <w:rFonts w:cs="Times New Roman"/>
          <w:b/>
          <w:sz w:val="22"/>
          <w:szCs w:val="22"/>
        </w:rPr>
        <w:t>9</w:t>
      </w:r>
      <w:r w:rsidRPr="00965876">
        <w:rPr>
          <w:rFonts w:cs="Times New Roman"/>
          <w:b/>
          <w:sz w:val="22"/>
          <w:szCs w:val="22"/>
        </w:rPr>
        <w:t xml:space="preserve"> сентября 202</w:t>
      </w:r>
      <w:r w:rsidR="0045712D" w:rsidRPr="00965876">
        <w:rPr>
          <w:rFonts w:cs="Times New Roman"/>
          <w:b/>
          <w:sz w:val="22"/>
          <w:szCs w:val="22"/>
        </w:rPr>
        <w:t>4</w:t>
      </w:r>
      <w:r w:rsidRPr="00965876">
        <w:rPr>
          <w:rFonts w:cs="Times New Roman"/>
          <w:b/>
          <w:sz w:val="22"/>
          <w:szCs w:val="22"/>
        </w:rPr>
        <w:t xml:space="preserve"> года,</w:t>
      </w:r>
    </w:p>
    <w:p w14:paraId="2494CAE7" w14:textId="77777777" w:rsidR="009B64A7" w:rsidRPr="00965876" w:rsidRDefault="009B64A7" w:rsidP="009B64A7">
      <w:pPr>
        <w:jc w:val="center"/>
        <w:rPr>
          <w:b/>
          <w:sz w:val="22"/>
          <w:szCs w:val="22"/>
        </w:rPr>
      </w:pPr>
      <w:r w:rsidRPr="00965876">
        <w:rPr>
          <w:b/>
          <w:sz w:val="22"/>
          <w:szCs w:val="22"/>
        </w:rPr>
        <w:t>ЗАО «Санаторий “Жемчужина моря”»,</w:t>
      </w:r>
    </w:p>
    <w:p w14:paraId="7B38BDBB" w14:textId="42CEE6A6" w:rsidR="009B64A7" w:rsidRPr="00965876" w:rsidRDefault="009B64A7" w:rsidP="009B64A7">
      <w:pPr>
        <w:jc w:val="center"/>
        <w:rPr>
          <w:b/>
          <w:sz w:val="22"/>
          <w:szCs w:val="22"/>
        </w:rPr>
      </w:pPr>
      <w:r w:rsidRPr="00965876">
        <w:rPr>
          <w:b/>
          <w:sz w:val="22"/>
          <w:szCs w:val="22"/>
        </w:rPr>
        <w:t xml:space="preserve">ул. Мира, </w:t>
      </w:r>
      <w:r w:rsidR="000737C8">
        <w:rPr>
          <w:b/>
          <w:sz w:val="22"/>
          <w:szCs w:val="22"/>
        </w:rPr>
        <w:t>д. </w:t>
      </w:r>
      <w:r w:rsidRPr="00965876">
        <w:rPr>
          <w:b/>
          <w:sz w:val="22"/>
          <w:szCs w:val="22"/>
        </w:rPr>
        <w:t>20, село Кабардинка, город Геленджик</w:t>
      </w:r>
    </w:p>
    <w:p w14:paraId="4AD3A984" w14:textId="77777777" w:rsidR="009B64A7" w:rsidRPr="00965876" w:rsidRDefault="009B64A7" w:rsidP="009B64A7">
      <w:pPr>
        <w:pStyle w:val="a3"/>
        <w:spacing w:after="0" w:line="240" w:lineRule="auto"/>
        <w:rPr>
          <w:rFonts w:cs="Times New Roman"/>
          <w:sz w:val="22"/>
          <w:szCs w:val="22"/>
        </w:rPr>
      </w:pPr>
    </w:p>
    <w:p w14:paraId="351B0D16" w14:textId="77777777" w:rsidR="009B64A7" w:rsidRPr="00965876" w:rsidRDefault="009B64A7" w:rsidP="009B64A7">
      <w:pPr>
        <w:pStyle w:val="a3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69D1E08D" w14:textId="2F8BAB87" w:rsidR="009B64A7" w:rsidRPr="00965876" w:rsidRDefault="009B64A7" w:rsidP="009B64A7">
      <w:pPr>
        <w:tabs>
          <w:tab w:val="center" w:pos="4960"/>
          <w:tab w:val="left" w:pos="7797"/>
        </w:tabs>
        <w:ind w:firstLine="709"/>
        <w:jc w:val="both"/>
        <w:rPr>
          <w:sz w:val="22"/>
          <w:szCs w:val="22"/>
        </w:rPr>
      </w:pPr>
      <w:r w:rsidRPr="00965876">
        <w:rPr>
          <w:sz w:val="22"/>
          <w:szCs w:val="22"/>
        </w:rPr>
        <w:t>Международный научный форум «Культурное наследие Северного Кавказа как ресурс межнационального согласия» выступает в качестве ежегодной международной и межрегиональной платформы для диалога представителей науки, образования, учреждений социально-культурной сферы, туризма, органов исполнительной и законодательной власти, общественных организаций и институтов гражданского общества с целью формирования научно-методического обеспечения государственной культурной политики, а также политики в сфере межнационального взаимодействия, охраны и использования культурного наследия.</w:t>
      </w:r>
    </w:p>
    <w:p w14:paraId="66AD8384" w14:textId="1A2E49D6" w:rsidR="003E0B20" w:rsidRPr="00965876" w:rsidRDefault="003E0B20" w:rsidP="00DC3FA6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Ключевыми тематическими ориентирами научной программы </w:t>
      </w:r>
      <w:r w:rsidR="00564EB9"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Де</w:t>
      </w:r>
      <w:r w:rsidR="005A7C88" w:rsidRPr="0096587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сятого </w:t>
      </w:r>
      <w:r w:rsidR="00564EB9" w:rsidRPr="0096587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научного 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форума стали проведение Года </w:t>
      </w:r>
      <w:r w:rsidR="0045712D" w:rsidRPr="0096587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семьи 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(Указ Президента Российской Федерации от </w:t>
      </w:r>
      <w:r w:rsidR="005A7C88"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22</w:t>
      </w:r>
      <w:r w:rsidR="00806D14"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="005A7C88"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11</w:t>
      </w:r>
      <w:r w:rsidR="00806D14"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202</w:t>
      </w:r>
      <w:r w:rsidR="005A7C88"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3</w:t>
      </w:r>
      <w:r w:rsidR="00806D14" w:rsidRPr="0096587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№</w:t>
      </w:r>
      <w:r w:rsidR="005A7C88"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 875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)</w:t>
      </w:r>
      <w:r w:rsidR="00DC3FA6" w:rsidRPr="0096587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празднование 300-летия Академии наук (Указ Президента Российской Федерации от 06.05.2018 № 197) и 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объявление в Российской Федерации Десятилетия науки и технологий (Указ Президента Российской Федерации 25.04.2022 № 231)</w:t>
      </w:r>
      <w:r w:rsidR="00847106"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14:paraId="33A08014" w14:textId="77777777" w:rsidR="009B64A7" w:rsidRPr="00965876" w:rsidRDefault="009B64A7" w:rsidP="009B64A7">
      <w:pPr>
        <w:rPr>
          <w:b/>
          <w:i/>
          <w:sz w:val="22"/>
          <w:szCs w:val="22"/>
        </w:rPr>
      </w:pPr>
    </w:p>
    <w:p w14:paraId="2F5E4699" w14:textId="77777777" w:rsidR="009B64A7" w:rsidRPr="00965876" w:rsidRDefault="009B64A7" w:rsidP="009B64A7">
      <w:pPr>
        <w:rPr>
          <w:b/>
          <w:i/>
          <w:sz w:val="22"/>
          <w:szCs w:val="22"/>
        </w:rPr>
      </w:pPr>
    </w:p>
    <w:p w14:paraId="4EC7326C" w14:textId="1AD5F8B4" w:rsidR="009B64A7" w:rsidRPr="00965876" w:rsidRDefault="009B64A7" w:rsidP="009B64A7">
      <w:pPr>
        <w:jc w:val="center"/>
        <w:rPr>
          <w:rFonts w:asciiTheme="majorBidi" w:hAnsiTheme="majorBidi" w:cstheme="majorBidi"/>
          <w:b/>
          <w:i/>
          <w:sz w:val="22"/>
          <w:szCs w:val="22"/>
        </w:rPr>
      </w:pPr>
      <w:r w:rsidRPr="00965876">
        <w:rPr>
          <w:rFonts w:asciiTheme="majorBidi" w:hAnsiTheme="majorBidi" w:cstheme="majorBidi"/>
          <w:b/>
          <w:i/>
          <w:sz w:val="22"/>
          <w:szCs w:val="22"/>
        </w:rPr>
        <w:t xml:space="preserve">Научная программа </w:t>
      </w:r>
      <w:r w:rsidR="00DC3FA6" w:rsidRPr="00965876">
        <w:rPr>
          <w:rFonts w:asciiTheme="majorBidi" w:hAnsiTheme="majorBidi" w:cstheme="majorBidi"/>
          <w:b/>
          <w:i/>
          <w:sz w:val="22"/>
          <w:szCs w:val="22"/>
        </w:rPr>
        <w:t xml:space="preserve">юбилейного </w:t>
      </w:r>
      <w:r w:rsidRPr="00965876">
        <w:rPr>
          <w:rFonts w:asciiTheme="majorBidi" w:hAnsiTheme="majorBidi" w:cstheme="majorBidi"/>
          <w:b/>
          <w:i/>
          <w:sz w:val="22"/>
          <w:szCs w:val="22"/>
        </w:rPr>
        <w:t>форума:</w:t>
      </w:r>
    </w:p>
    <w:p w14:paraId="4AE64714" w14:textId="77777777" w:rsidR="009B64A7" w:rsidRPr="00965876" w:rsidRDefault="009B64A7" w:rsidP="009B64A7">
      <w:pPr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</w:pPr>
    </w:p>
    <w:p w14:paraId="2156A75D" w14:textId="77777777" w:rsidR="00F809F0" w:rsidRPr="00965876" w:rsidRDefault="00F809F0" w:rsidP="00F4705E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Молодежная научная конференция</w:t>
      </w:r>
      <w:r w:rsidRPr="00965876"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  <w:t xml:space="preserve"> «Культурное пространство региона глазами молодых ученых» </w:t>
      </w: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(ответственный модератор А. Н. Соколова)</w:t>
      </w:r>
    </w:p>
    <w:p w14:paraId="145F5801" w14:textId="77777777" w:rsidR="00F809F0" w:rsidRPr="00965876" w:rsidRDefault="00F809F0" w:rsidP="00F4705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>Вопросы для обсуждения:</w:t>
      </w:r>
    </w:p>
    <w:p w14:paraId="6790A153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молодежная культурная политика: взгляд в будущее;</w:t>
      </w:r>
    </w:p>
    <w:p w14:paraId="6668DC99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культурное наследие и современное состояние культуры региона в исследованиях молодых ученых;</w:t>
      </w:r>
    </w:p>
    <w:p w14:paraId="3F940CA0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деятельность молодежных организаций в сфере культуры и межнационального взаимодействия: региональный аспект;</w:t>
      </w:r>
    </w:p>
    <w:p w14:paraId="5878C774" w14:textId="50491C95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молодежные проекты в сфере информационных технологий: нейросети</w:t>
      </w:r>
      <w:r w:rsidR="0096587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– 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творчество</w:t>
      </w:r>
      <w:r w:rsidR="0096587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– 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образование;</w:t>
      </w:r>
    </w:p>
    <w:p w14:paraId="2F8896DF" w14:textId="1CFAB184" w:rsidR="00F809F0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большая и малая Родина, патриотизм и семейные ценности в представлениях молодежи.</w:t>
      </w:r>
    </w:p>
    <w:p w14:paraId="3BAE0E1D" w14:textId="77777777" w:rsidR="00F4705E" w:rsidRPr="00965876" w:rsidRDefault="00F4705E" w:rsidP="00F4705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17EC32B7" w14:textId="77777777" w:rsidR="00F809F0" w:rsidRPr="00965876" w:rsidRDefault="00F809F0" w:rsidP="00F4705E">
      <w:pPr>
        <w:jc w:val="both"/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Всероссийская научная конференция</w:t>
      </w:r>
      <w:r w:rsidRPr="00965876"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  <w:t xml:space="preserve"> «Народная художественная культура России: проблемы регионального взаимодействия» </w:t>
      </w: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(ответственный модератор Ю. А. </w:t>
      </w:r>
      <w:proofErr w:type="spellStart"/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Закунов</w:t>
      </w:r>
      <w:proofErr w:type="spellEnd"/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)</w:t>
      </w:r>
    </w:p>
    <w:p w14:paraId="76964BD5" w14:textId="77777777" w:rsidR="00F4705E" w:rsidRPr="00965876" w:rsidRDefault="00F809F0" w:rsidP="00F4705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>Вопросы для обсуждения:</w:t>
      </w:r>
    </w:p>
    <w:p w14:paraId="5C7D21B6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региональная самобытность народного искусства в процессах наследования культуры;</w:t>
      </w:r>
    </w:p>
    <w:p w14:paraId="439EA6C1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роль традиционных духовно-эстетических и нравственных идеалов народов России в формировании общероссийской идентичности;</w:t>
      </w:r>
    </w:p>
    <w:p w14:paraId="3D57ACF9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–</w:t>
      </w: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val="en-US"/>
        </w:rPr>
        <w:t> 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современные креативные (творческие) индустрии и народное искусство: региональный опыт взаимодействия;</w:t>
      </w:r>
    </w:p>
    <w:p w14:paraId="13C30D29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</w:t>
      </w:r>
      <w:r w:rsidRPr="00965876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en-US"/>
        </w:rPr>
        <w:t> 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экономико-правовые аспекты регулирования сферы народного искусства и культуры: бренды и авторские права;</w:t>
      </w:r>
    </w:p>
    <w:p w14:paraId="4736D377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lastRenderedPageBreak/>
        <w:t>–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  <w:lang w:val="en-US"/>
        </w:rPr>
        <w:t> 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государственная и региональная поддержка эстетического образования и воспитания молодого поколения на основе отечественных традиций и обмена опытом мастеров народного творчества;</w:t>
      </w:r>
    </w:p>
    <w:p w14:paraId="27636CFA" w14:textId="74C1BB2E" w:rsidR="00F809F0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  <w:lang w:val="en-US"/>
        </w:rPr>
        <w:t> 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опыт сохранения традиционных ценностей и этнокультурной идентичности в современной России в условиях глобального цивилизационного противостояния.</w:t>
      </w:r>
    </w:p>
    <w:p w14:paraId="52471620" w14:textId="77777777" w:rsidR="00F4705E" w:rsidRPr="00965876" w:rsidRDefault="00F4705E" w:rsidP="00F4705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11D8AEE2" w14:textId="1D5B4A88" w:rsidR="00F809F0" w:rsidRPr="00965876" w:rsidRDefault="00F809F0" w:rsidP="00F4705E">
      <w:pPr>
        <w:jc w:val="both"/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Круглый стол № 1</w:t>
      </w:r>
      <w:r w:rsidRPr="00965876"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  <w:t xml:space="preserve"> «Государственная культурная политика: стратегические задачи и региональные особенности их реализации» </w:t>
      </w: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(ответственный модератор Н. Б. Зиновьева)</w:t>
      </w:r>
    </w:p>
    <w:p w14:paraId="40B9C46E" w14:textId="77777777" w:rsidR="00F809F0" w:rsidRPr="00965876" w:rsidRDefault="00F809F0" w:rsidP="00F4705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>Вопросы для обсуждения:</w:t>
      </w:r>
    </w:p>
    <w:p w14:paraId="096D96B1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национальные проекты в контексте государственной культурной политики современной России;</w:t>
      </w:r>
    </w:p>
    <w:p w14:paraId="668379CB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п</w:t>
      </w:r>
      <w:r w:rsidRPr="00965876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риоритетные направления культурного развития регионов;</w:t>
      </w:r>
    </w:p>
    <w:p w14:paraId="71B3BEF7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и</w:t>
      </w:r>
      <w:r w:rsidRPr="00965876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нструменты региональной культурной политики: вопросы совершенствования;</w:t>
      </w:r>
    </w:p>
    <w:p w14:paraId="47876508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– эффективные механизмы оценки результатов культурного развития регионов;</w:t>
      </w:r>
    </w:p>
    <w:p w14:paraId="1479C05F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– задачи региональной культурной политики в деле сохранения межнационального и межконфессионального согласия;</w:t>
      </w:r>
    </w:p>
    <w:p w14:paraId="5383A407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– современные медиатехнологии в реализации задач региональной культурной политики;</w:t>
      </w:r>
    </w:p>
    <w:p w14:paraId="2B31D9C7" w14:textId="2D092956" w:rsidR="00F809F0" w:rsidRPr="00965876" w:rsidRDefault="00F809F0" w:rsidP="00F4705E">
      <w:pPr>
        <w:ind w:firstLine="708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– роль государственной культурной политики в современных условиях идеологического противостояния.</w:t>
      </w:r>
    </w:p>
    <w:p w14:paraId="12F89DCD" w14:textId="77777777" w:rsidR="00F4705E" w:rsidRPr="00965876" w:rsidRDefault="00F4705E" w:rsidP="00F4705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1EBB0849" w14:textId="33DF276F" w:rsidR="00F809F0" w:rsidRPr="00965876" w:rsidRDefault="00F809F0" w:rsidP="00F4705E">
      <w:pPr>
        <w:jc w:val="both"/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bCs/>
          <w:i/>
          <w:iCs/>
          <w:color w:val="000000" w:themeColor="text1"/>
          <w:sz w:val="22"/>
          <w:szCs w:val="22"/>
        </w:rPr>
        <w:t>Круглый стол № 2</w:t>
      </w:r>
      <w:r w:rsidRPr="00965876">
        <w:rPr>
          <w:rFonts w:asciiTheme="majorBidi" w:hAnsiTheme="majorBidi" w:cstheme="majorBidi"/>
          <w:b/>
          <w:i/>
          <w:iCs/>
          <w:color w:val="000000" w:themeColor="text1"/>
          <w:sz w:val="22"/>
          <w:szCs w:val="22"/>
        </w:rPr>
        <w:t xml:space="preserve"> «Историко-культурные территории и исторические поселения: актуализация социокультурных функций» </w:t>
      </w: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(ответственный модератор В. В. Бондарь)</w:t>
      </w:r>
    </w:p>
    <w:p w14:paraId="0839907F" w14:textId="77777777" w:rsidR="00F809F0" w:rsidRPr="00965876" w:rsidRDefault="00F809F0" w:rsidP="00F4705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>Вопросы для обсуждения:</w:t>
      </w:r>
    </w:p>
    <w:p w14:paraId="58F6267B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феномен достопримечательного места в законодательном поле и современных практиках сохранения историко-культурных территорий;</w:t>
      </w:r>
    </w:p>
    <w:p w14:paraId="3A8374AD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проблема взаимосвязи архитектурно-градостроительного и социально-экономического развития исторических поселений: концепции, проекты, опыт реализации;</w:t>
      </w:r>
    </w:p>
    <w:p w14:paraId="48B33FDD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правовые и методологические аспекты установления зон охраны объектов культурного наследия (памятников, ансамблей, достопримечательных мест);</w:t>
      </w:r>
    </w:p>
    <w:p w14:paraId="73B5AD05" w14:textId="450AC1A2" w:rsidR="00F809F0" w:rsidRPr="00965876" w:rsidRDefault="00F809F0" w:rsidP="00F4705E">
      <w:pPr>
        <w:ind w:firstLine="708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– особые режимы использования земель историко-культурного назначения как инструмент регламентации пространственных трансформаций территорий и населенных мест. </w:t>
      </w:r>
    </w:p>
    <w:p w14:paraId="3924A8AD" w14:textId="77777777" w:rsidR="00F4705E" w:rsidRPr="00965876" w:rsidRDefault="00F4705E" w:rsidP="00F4705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370EA174" w14:textId="1FA5DD39" w:rsidR="00F809F0" w:rsidRPr="00965876" w:rsidRDefault="00F809F0" w:rsidP="00F4705E">
      <w:pPr>
        <w:jc w:val="both"/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Круглый стол № 3 </w:t>
      </w:r>
      <w:r w:rsidRPr="00965876"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  <w:t>«Созидательный потенциал межъязыковых взаимодействий и взаимообогащения культур»</w:t>
      </w: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 (ответственный модератор Е. Ю. Третьякова)</w:t>
      </w:r>
    </w:p>
    <w:p w14:paraId="4754A772" w14:textId="77777777" w:rsidR="00F809F0" w:rsidRPr="00965876" w:rsidRDefault="00F809F0" w:rsidP="00F4705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>Вопросы для обсуждения:</w:t>
      </w:r>
    </w:p>
    <w:p w14:paraId="5CC83F04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м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 xml:space="preserve">ноговековое наследие культур и языков в свете цивилизационного подхода и общегосударственной концепции </w:t>
      </w:r>
      <w:proofErr w:type="spellStart"/>
      <w:r w:rsidRPr="00965876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народосбережения</w:t>
      </w:r>
      <w:proofErr w:type="spellEnd"/>
      <w:r w:rsidRPr="00965876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;</w:t>
      </w:r>
    </w:p>
    <w:p w14:paraId="69EA8C16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– с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овременная культурно-языковая политика: задачи, возможности, перспективы;</w:t>
      </w:r>
    </w:p>
    <w:p w14:paraId="63CC25A2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т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ворческие инициативы как ресурс взаимопонимания и добрососедства народов;</w:t>
      </w:r>
    </w:p>
    <w:p w14:paraId="04073E63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– э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тнокультурные практики </w:t>
      </w:r>
      <w:proofErr w:type="spellStart"/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полиэтничных</w:t>
      </w:r>
      <w:proofErr w:type="spellEnd"/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регионов как источник и инструмент гармонизации межнациональных отношений; </w:t>
      </w:r>
    </w:p>
    <w:p w14:paraId="19255738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б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 xml:space="preserve">азовые элементы 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общероссийской культурной идентичности в п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 xml:space="preserve">росветительских проектах: </w:t>
      </w:r>
      <w:proofErr w:type="spellStart"/>
      <w:r w:rsidRPr="00965876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медиадискурс</w:t>
      </w:r>
      <w:proofErr w:type="spellEnd"/>
      <w:r w:rsidRPr="00965876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, художественное, научное и образовательное пространство, библиотечные практики;</w:t>
      </w:r>
    </w:p>
    <w:p w14:paraId="1A46DCEA" w14:textId="516B36E2" w:rsidR="00F809F0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– 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пушкинская традиция сегодня: к 225-летию со дня рождения поэта.</w:t>
      </w:r>
    </w:p>
    <w:p w14:paraId="4B13FC3D" w14:textId="77777777" w:rsidR="00F4705E" w:rsidRPr="00965876" w:rsidRDefault="00F4705E" w:rsidP="00F4705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0E540E46" w14:textId="488FAE06" w:rsidR="00F809F0" w:rsidRPr="00965876" w:rsidRDefault="00F809F0" w:rsidP="00F4705E">
      <w:pPr>
        <w:jc w:val="both"/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eastAsia="zh-CN"/>
        </w:rPr>
      </w:pP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Круглый стол № 4</w:t>
      </w:r>
      <w:r w:rsidRPr="00965876"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  <w:t xml:space="preserve"> «Религиозное наследие в современном обществе: история, традиции, практики освоения»</w:t>
      </w:r>
      <w:r w:rsidRPr="00965876"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  <w:lang w:eastAsia="zh-CN"/>
        </w:rPr>
        <w:t xml:space="preserve"> </w:t>
      </w: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eastAsia="zh-CN"/>
        </w:rPr>
        <w:t>(ответственный модератор А. А. </w:t>
      </w:r>
      <w:proofErr w:type="spellStart"/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eastAsia="zh-CN"/>
        </w:rPr>
        <w:t>Гуцалов</w:t>
      </w:r>
      <w:proofErr w:type="spellEnd"/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eastAsia="zh-CN"/>
        </w:rPr>
        <w:t>)</w:t>
      </w:r>
    </w:p>
    <w:p w14:paraId="1CBD9970" w14:textId="77777777" w:rsidR="00F4705E" w:rsidRPr="00965876" w:rsidRDefault="00F809F0" w:rsidP="00F4705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>Вопросы для обсуждения:</w:t>
      </w:r>
    </w:p>
    <w:p w14:paraId="47AB3512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религия как феномен культуры и объект культурологического изучения;</w:t>
      </w:r>
    </w:p>
    <w:p w14:paraId="746A2B12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с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охранение религиозного наследия: актуальные проблемы и вопросы правового обеспечения;</w:t>
      </w:r>
    </w:p>
    <w:p w14:paraId="5AA8141D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– традиционные религии России: межконфессиональное взаимодействие как ресурс общественного согласия и мира;</w:t>
      </w:r>
    </w:p>
    <w:p w14:paraId="1DCE8128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– религиозный туризм: история, современное состояние и перспективы;</w:t>
      </w:r>
    </w:p>
    <w:p w14:paraId="682E70E4" w14:textId="2E9ED141" w:rsidR="00F809F0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– цифровые технологии в сохранении религиозного наследия народов России.</w:t>
      </w:r>
    </w:p>
    <w:p w14:paraId="5735FCC3" w14:textId="77777777" w:rsidR="00F4705E" w:rsidRPr="00965876" w:rsidRDefault="00F4705E" w:rsidP="00F4705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</w:p>
    <w:p w14:paraId="21C3A999" w14:textId="163DAD81" w:rsidR="00F809F0" w:rsidRPr="00965876" w:rsidRDefault="00F809F0" w:rsidP="00F4705E">
      <w:pPr>
        <w:jc w:val="both"/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bCs/>
          <w:i/>
          <w:iCs/>
          <w:color w:val="000000" w:themeColor="text1"/>
          <w:sz w:val="22"/>
          <w:szCs w:val="22"/>
        </w:rPr>
        <w:lastRenderedPageBreak/>
        <w:t>Специальная сессия № 1</w:t>
      </w: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 «</w:t>
      </w:r>
      <w:r w:rsidRPr="00965876">
        <w:rPr>
          <w:rFonts w:asciiTheme="majorBidi" w:hAnsiTheme="majorBidi" w:cstheme="majorBidi"/>
          <w:b/>
          <w:i/>
          <w:iCs/>
          <w:color w:val="000000" w:themeColor="text1"/>
          <w:sz w:val="22"/>
          <w:szCs w:val="22"/>
        </w:rPr>
        <w:t xml:space="preserve">Семья в системе культурных традиций: наследие, преемственность, память» (к Году семьи в Российской Федерации)» </w:t>
      </w: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(ответственный модератор О. И. Бычкова)</w:t>
      </w:r>
    </w:p>
    <w:p w14:paraId="14D304B3" w14:textId="77777777" w:rsidR="00F4705E" w:rsidRPr="00965876" w:rsidRDefault="00F809F0" w:rsidP="00F4705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>Вопросы для обсуждения:</w:t>
      </w:r>
    </w:p>
    <w:p w14:paraId="4E4A0AA9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социокультурные аспекты семейной политики России;</w:t>
      </w:r>
    </w:p>
    <w:p w14:paraId="3BC662C4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государственные и общественные проекты поддержки семейных ценностей;</w:t>
      </w:r>
    </w:p>
    <w:p w14:paraId="13DB655E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отечественный и международный опыт исследования сохранения традиционной семьи и семейных ценностей;</w:t>
      </w:r>
    </w:p>
    <w:p w14:paraId="03E484C2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образ семьи в российском культурном наследии;</w:t>
      </w:r>
    </w:p>
    <w:p w14:paraId="30FC9DBC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роль учреждений культуры в укреплении семейных ценностей;</w:t>
      </w:r>
    </w:p>
    <w:p w14:paraId="3F8EE008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сохранение семейной памяти как патриотический проект;</w:t>
      </w:r>
    </w:p>
    <w:p w14:paraId="2FD52D39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инновационные практики популяризации сохранения и укрепления семейных ценностей средствами художественной культуры;</w:t>
      </w:r>
    </w:p>
    <w:p w14:paraId="59B95022" w14:textId="05D0A1A0" w:rsidR="00F809F0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научные и творческие династии Юга России.</w:t>
      </w:r>
    </w:p>
    <w:p w14:paraId="232D2BF7" w14:textId="77777777" w:rsidR="00F4705E" w:rsidRPr="00965876" w:rsidRDefault="00F4705E" w:rsidP="00F4705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20B46909" w14:textId="2034C318" w:rsidR="00F809F0" w:rsidRPr="00965876" w:rsidRDefault="00F809F0" w:rsidP="00F4705E">
      <w:pPr>
        <w:jc w:val="both"/>
        <w:rPr>
          <w:rFonts w:asciiTheme="majorBidi" w:hAnsiTheme="majorBidi" w:cstheme="majorBidi"/>
          <w:b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bCs/>
          <w:i/>
          <w:iCs/>
          <w:color w:val="000000" w:themeColor="text1"/>
          <w:sz w:val="22"/>
          <w:szCs w:val="22"/>
        </w:rPr>
        <w:t>Специальная сессия № 2</w:t>
      </w:r>
      <w:r w:rsidRPr="00965876">
        <w:rPr>
          <w:rFonts w:asciiTheme="majorBidi" w:hAnsiTheme="majorBidi" w:cstheme="majorBidi"/>
          <w:b/>
          <w:i/>
          <w:iCs/>
          <w:color w:val="000000" w:themeColor="text1"/>
          <w:sz w:val="22"/>
          <w:szCs w:val="22"/>
        </w:rPr>
        <w:t xml:space="preserve"> «История и культура Северного Кавказа: опыт исследования (к 300-летию Российской академии наук)» </w:t>
      </w: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(ответственный модератор А. Н. Еремеева)</w:t>
      </w:r>
    </w:p>
    <w:p w14:paraId="117B066B" w14:textId="77777777" w:rsidR="00F4705E" w:rsidRPr="00965876" w:rsidRDefault="00F809F0" w:rsidP="00F4705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>Вопросы для обсуждения:</w:t>
      </w:r>
    </w:p>
    <w:p w14:paraId="1F95A5D9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sz w:val="22"/>
          <w:szCs w:val="22"/>
        </w:rPr>
        <w:t>– роль Императорской Академии наук и других научных учреждений дореволюционной России в исследовании истории и этнографии народов Северного Кавказа;</w:t>
      </w:r>
    </w:p>
    <w:p w14:paraId="0919EE54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sz w:val="22"/>
          <w:szCs w:val="22"/>
        </w:rPr>
        <w:t>– Академия наук СССР как куратор научных институтов на Северном Кавказе: совместные экспедиции, исследования, издания, подготовка кадров;</w:t>
      </w:r>
    </w:p>
    <w:p w14:paraId="47C0D15C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sz w:val="22"/>
          <w:szCs w:val="22"/>
        </w:rPr>
        <w:t>– «История народов Северного Кавказа»: механизмы, результаты и перспективы реализации издательского проекта;</w:t>
      </w:r>
    </w:p>
    <w:p w14:paraId="31C6BBBD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sz w:val="22"/>
          <w:szCs w:val="22"/>
        </w:rPr>
        <w:t>– кавказоведение в современной России: институциональные аспекты;</w:t>
      </w:r>
    </w:p>
    <w:p w14:paraId="261022B0" w14:textId="050F29E4" w:rsidR="00F809F0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sz w:val="22"/>
          <w:szCs w:val="22"/>
        </w:rPr>
        <w:t>– выдающиеся отечественные кавказоведы: популяризация научного наследия.</w:t>
      </w:r>
    </w:p>
    <w:p w14:paraId="123E4A88" w14:textId="77777777" w:rsidR="0038756B" w:rsidRPr="00965876" w:rsidRDefault="0038756B" w:rsidP="00806D14">
      <w:pPr>
        <w:rPr>
          <w:rFonts w:asciiTheme="majorBidi" w:hAnsiTheme="majorBidi" w:cstheme="majorBidi"/>
          <w:iCs/>
          <w:sz w:val="22"/>
          <w:szCs w:val="22"/>
        </w:rPr>
      </w:pPr>
    </w:p>
    <w:p w14:paraId="55E0E653" w14:textId="1FDA7312" w:rsidR="00BE1C11" w:rsidRPr="00965876" w:rsidRDefault="00BE1C11" w:rsidP="00BE1C11">
      <w:pPr>
        <w:ind w:firstLine="708"/>
        <w:jc w:val="both"/>
        <w:rPr>
          <w:bCs/>
          <w:sz w:val="22"/>
          <w:szCs w:val="22"/>
        </w:rPr>
      </w:pPr>
      <w:r w:rsidRPr="00965876">
        <w:rPr>
          <w:rFonts w:asciiTheme="majorBidi" w:hAnsiTheme="majorBidi" w:cstheme="majorBidi"/>
          <w:iCs/>
          <w:sz w:val="22"/>
          <w:szCs w:val="22"/>
        </w:rPr>
        <w:t xml:space="preserve">В рамках форума состоится </w:t>
      </w:r>
      <w:r w:rsidRPr="00965876">
        <w:rPr>
          <w:iCs/>
          <w:sz w:val="22"/>
          <w:szCs w:val="22"/>
        </w:rPr>
        <w:t>обучен</w:t>
      </w:r>
      <w:r w:rsidRPr="00965876">
        <w:rPr>
          <w:sz w:val="22"/>
          <w:szCs w:val="22"/>
        </w:rPr>
        <w:t xml:space="preserve">ие по дополнительной профессиональной программе повышения квалификации </w:t>
      </w:r>
      <w:r w:rsidRPr="00965876">
        <w:rPr>
          <w:b/>
          <w:bCs/>
          <w:i/>
          <w:iCs/>
          <w:color w:val="000000" w:themeColor="text1"/>
          <w:sz w:val="22"/>
          <w:szCs w:val="22"/>
        </w:rPr>
        <w:t>«Использование искусственного интеллекта в деятельности научных работников и преподавателей гуманитарного профиля»</w:t>
      </w:r>
      <w:r w:rsidRPr="00965876">
        <w:rPr>
          <w:sz w:val="22"/>
          <w:szCs w:val="22"/>
        </w:rPr>
        <w:t>; р</w:t>
      </w:r>
      <w:r w:rsidRPr="00965876">
        <w:rPr>
          <w:bCs/>
          <w:iCs/>
          <w:sz w:val="22"/>
          <w:szCs w:val="22"/>
        </w:rPr>
        <w:t>уководители программы: Зверева Галина Ивановна</w:t>
      </w:r>
      <w:r w:rsidRPr="00965876">
        <w:rPr>
          <w:bCs/>
          <w:sz w:val="22"/>
          <w:szCs w:val="22"/>
        </w:rPr>
        <w:t xml:space="preserve">, завидущий кафедрой истории и теории культуры Российского государственного гуманитарного университета, </w:t>
      </w:r>
      <w:proofErr w:type="spellStart"/>
      <w:r w:rsidRPr="00965876">
        <w:rPr>
          <w:bCs/>
          <w:sz w:val="22"/>
          <w:szCs w:val="22"/>
        </w:rPr>
        <w:t>Л</w:t>
      </w:r>
      <w:r w:rsidRPr="00965876">
        <w:rPr>
          <w:bCs/>
          <w:iCs/>
          <w:sz w:val="22"/>
          <w:szCs w:val="22"/>
        </w:rPr>
        <w:t>арионцев</w:t>
      </w:r>
      <w:proofErr w:type="spellEnd"/>
      <w:r w:rsidRPr="00965876">
        <w:rPr>
          <w:bCs/>
          <w:iCs/>
          <w:sz w:val="22"/>
          <w:szCs w:val="22"/>
        </w:rPr>
        <w:t xml:space="preserve"> Михаил Михайлович</w:t>
      </w:r>
      <w:r w:rsidRPr="00965876">
        <w:rPr>
          <w:bCs/>
          <w:sz w:val="22"/>
          <w:szCs w:val="22"/>
        </w:rPr>
        <w:t>, ученый секретарь Института Наследия, стоимость обучения: 3000 рублей.</w:t>
      </w:r>
    </w:p>
    <w:p w14:paraId="253C3F8B" w14:textId="77777777" w:rsidR="00BE1C11" w:rsidRPr="00965876" w:rsidRDefault="00BE1C11" w:rsidP="00BE1C11">
      <w:pPr>
        <w:jc w:val="both"/>
        <w:rPr>
          <w:sz w:val="22"/>
          <w:szCs w:val="22"/>
        </w:rPr>
      </w:pPr>
    </w:p>
    <w:p w14:paraId="2CC4D45C" w14:textId="77777777" w:rsidR="00BE1C11" w:rsidRPr="00965876" w:rsidRDefault="00BE1C11" w:rsidP="00BE1C11">
      <w:pPr>
        <w:jc w:val="both"/>
        <w:rPr>
          <w:sz w:val="22"/>
          <w:szCs w:val="22"/>
        </w:rPr>
      </w:pPr>
    </w:p>
    <w:p w14:paraId="67CD96AB" w14:textId="77777777" w:rsidR="00BE1C11" w:rsidRPr="00965876" w:rsidRDefault="00BE1C11" w:rsidP="00BE1C11">
      <w:pPr>
        <w:jc w:val="both"/>
        <w:rPr>
          <w:rFonts w:asciiTheme="majorBidi" w:hAnsiTheme="majorBidi" w:cstheme="majorBidi"/>
          <w:i/>
          <w:sz w:val="22"/>
          <w:szCs w:val="22"/>
        </w:rPr>
      </w:pPr>
    </w:p>
    <w:p w14:paraId="21FC3255" w14:textId="0B0D7E20" w:rsidR="00DB1BE6" w:rsidRPr="00965876" w:rsidRDefault="00DB1BE6" w:rsidP="00DB1BE6">
      <w:pPr>
        <w:jc w:val="center"/>
        <w:rPr>
          <w:rFonts w:asciiTheme="majorBidi" w:hAnsiTheme="majorBidi" w:cstheme="majorBidi"/>
          <w:b/>
          <w:i/>
          <w:sz w:val="22"/>
          <w:szCs w:val="22"/>
        </w:rPr>
      </w:pPr>
      <w:r w:rsidRPr="00965876">
        <w:rPr>
          <w:rFonts w:asciiTheme="majorBidi" w:hAnsiTheme="majorBidi" w:cstheme="majorBidi"/>
          <w:b/>
          <w:i/>
          <w:sz w:val="22"/>
          <w:szCs w:val="22"/>
        </w:rPr>
        <w:t>Основные условия и порядок участия в работе научного форума:</w:t>
      </w:r>
    </w:p>
    <w:p w14:paraId="1FAC4E52" w14:textId="77777777" w:rsidR="00806D14" w:rsidRPr="00965876" w:rsidRDefault="00806D14" w:rsidP="00DB1BE6">
      <w:pPr>
        <w:jc w:val="center"/>
        <w:rPr>
          <w:rFonts w:asciiTheme="majorBidi" w:hAnsiTheme="majorBidi" w:cstheme="majorBidi"/>
          <w:b/>
          <w:i/>
          <w:sz w:val="22"/>
          <w:szCs w:val="22"/>
        </w:rPr>
      </w:pPr>
    </w:p>
    <w:p w14:paraId="6323B195" w14:textId="314BB2EE" w:rsidR="00DB1BE6" w:rsidRPr="00965876" w:rsidRDefault="00DB1BE6" w:rsidP="00DB1BE6">
      <w:pPr>
        <w:ind w:firstLine="708"/>
        <w:jc w:val="both"/>
        <w:rPr>
          <w:sz w:val="22"/>
          <w:szCs w:val="22"/>
        </w:rPr>
      </w:pPr>
      <w:r w:rsidRPr="00965876">
        <w:rPr>
          <w:b/>
          <w:i/>
          <w:sz w:val="22"/>
          <w:szCs w:val="22"/>
          <w:u w:val="single"/>
        </w:rPr>
        <w:t>Время и место проведения научного форума:</w:t>
      </w:r>
      <w:r w:rsidRPr="00965876">
        <w:rPr>
          <w:sz w:val="22"/>
          <w:szCs w:val="22"/>
        </w:rPr>
        <w:t xml:space="preserve"> 2</w:t>
      </w:r>
      <w:r w:rsidR="0045712D" w:rsidRPr="00965876">
        <w:rPr>
          <w:sz w:val="22"/>
          <w:szCs w:val="22"/>
        </w:rPr>
        <w:t>6</w:t>
      </w:r>
      <w:r w:rsidRPr="00965876">
        <w:rPr>
          <w:sz w:val="22"/>
          <w:szCs w:val="22"/>
        </w:rPr>
        <w:t>–2</w:t>
      </w:r>
      <w:r w:rsidR="0045712D" w:rsidRPr="00965876">
        <w:rPr>
          <w:sz w:val="22"/>
          <w:szCs w:val="22"/>
        </w:rPr>
        <w:t>9</w:t>
      </w:r>
      <w:r w:rsidRPr="00965876">
        <w:rPr>
          <w:sz w:val="22"/>
          <w:szCs w:val="22"/>
        </w:rPr>
        <w:t xml:space="preserve"> сентября 202</w:t>
      </w:r>
      <w:r w:rsidR="0045712D" w:rsidRPr="00965876">
        <w:rPr>
          <w:sz w:val="22"/>
          <w:szCs w:val="22"/>
        </w:rPr>
        <w:t>4</w:t>
      </w:r>
      <w:r w:rsidR="0083046D" w:rsidRPr="00965876">
        <w:rPr>
          <w:sz w:val="22"/>
          <w:szCs w:val="22"/>
        </w:rPr>
        <w:t> </w:t>
      </w:r>
      <w:r w:rsidRPr="00965876">
        <w:rPr>
          <w:sz w:val="22"/>
          <w:szCs w:val="22"/>
        </w:rPr>
        <w:t>г., ЗАО «Санаторий “Жемчужина моря”», ул. Мира, 20, с. Кабардинка, г. Геленджик.</w:t>
      </w:r>
    </w:p>
    <w:p w14:paraId="4FB03185" w14:textId="2275A5C7" w:rsidR="00426BBF" w:rsidRPr="00965876" w:rsidRDefault="00426BBF" w:rsidP="0083046D">
      <w:pPr>
        <w:pStyle w:val="a4"/>
        <w:spacing w:before="0" w:beforeAutospacing="0" w:after="0" w:afterAutospacing="0"/>
        <w:ind w:firstLine="708"/>
        <w:jc w:val="both"/>
        <w:rPr>
          <w:b/>
          <w:i/>
          <w:sz w:val="22"/>
          <w:szCs w:val="22"/>
          <w:u w:val="single"/>
        </w:rPr>
      </w:pPr>
      <w:r w:rsidRPr="00965876">
        <w:rPr>
          <w:b/>
          <w:bCs/>
          <w:i/>
          <w:iCs/>
          <w:sz w:val="22"/>
          <w:szCs w:val="22"/>
          <w:u w:val="single"/>
        </w:rPr>
        <w:t>Организаторы и партнеры</w:t>
      </w:r>
      <w:r w:rsidR="001B19FE" w:rsidRPr="00965876">
        <w:rPr>
          <w:b/>
          <w:bCs/>
          <w:i/>
          <w:iCs/>
          <w:sz w:val="22"/>
          <w:szCs w:val="22"/>
          <w:u w:val="single"/>
        </w:rPr>
        <w:t>.</w:t>
      </w:r>
      <w:r w:rsidRPr="00965876">
        <w:rPr>
          <w:sz w:val="22"/>
          <w:szCs w:val="22"/>
        </w:rPr>
        <w:t xml:space="preserve"> </w:t>
      </w:r>
      <w:r w:rsidRPr="00965876">
        <w:rPr>
          <w:color w:val="000000" w:themeColor="text1"/>
          <w:sz w:val="22"/>
          <w:szCs w:val="22"/>
        </w:rPr>
        <w:t xml:space="preserve">основным организатором форума является </w:t>
      </w:r>
      <w:hyperlink r:id="rId5" w:history="1">
        <w:r w:rsidRPr="00965876">
          <w:rPr>
            <w:rStyle w:val="a5"/>
            <w:color w:val="000000" w:themeColor="text1"/>
            <w:sz w:val="22"/>
            <w:szCs w:val="22"/>
            <w:u w:val="none"/>
          </w:rPr>
          <w:t>Российский научно-исследовательский институт культурного и природного наследия имен</w:t>
        </w:r>
        <w:r w:rsidR="0083046D" w:rsidRPr="00965876">
          <w:rPr>
            <w:rStyle w:val="a5"/>
            <w:color w:val="000000" w:themeColor="text1"/>
            <w:sz w:val="22"/>
            <w:szCs w:val="22"/>
            <w:u w:val="none"/>
          </w:rPr>
          <w:t>и</w:t>
        </w:r>
        <w:r w:rsidRPr="00965876">
          <w:rPr>
            <w:rStyle w:val="a5"/>
            <w:color w:val="000000" w:themeColor="text1"/>
            <w:sz w:val="22"/>
            <w:szCs w:val="22"/>
            <w:u w:val="none"/>
          </w:rPr>
          <w:t xml:space="preserve"> Д. С. Лихачёва</w:t>
        </w:r>
      </w:hyperlink>
      <w:r w:rsidRPr="00965876">
        <w:rPr>
          <w:color w:val="000000" w:themeColor="text1"/>
          <w:sz w:val="22"/>
          <w:szCs w:val="22"/>
        </w:rPr>
        <w:t xml:space="preserve"> в лице его Южного филиала</w:t>
      </w:r>
      <w:r w:rsidR="0083046D" w:rsidRPr="00965876">
        <w:rPr>
          <w:color w:val="000000" w:themeColor="text1"/>
          <w:sz w:val="22"/>
          <w:szCs w:val="22"/>
        </w:rPr>
        <w:t>,</w:t>
      </w:r>
      <w:r w:rsidRPr="00965876">
        <w:rPr>
          <w:color w:val="000000" w:themeColor="text1"/>
          <w:sz w:val="22"/>
          <w:szCs w:val="22"/>
        </w:rPr>
        <w:t xml:space="preserve"> при</w:t>
      </w:r>
      <w:r w:rsidR="00DC1E98" w:rsidRPr="00965876">
        <w:rPr>
          <w:color w:val="000000" w:themeColor="text1"/>
          <w:sz w:val="22"/>
          <w:szCs w:val="22"/>
        </w:rPr>
        <w:t xml:space="preserve"> финансовой поддержке </w:t>
      </w:r>
      <w:r w:rsidRPr="00965876">
        <w:rPr>
          <w:color w:val="000000" w:themeColor="text1"/>
          <w:sz w:val="22"/>
          <w:szCs w:val="22"/>
        </w:rPr>
        <w:t xml:space="preserve">Министерства культуры Российской Федерации. Информационные партнеры форума: </w:t>
      </w:r>
      <w:hyperlink r:id="rId6" w:history="1">
        <w:r w:rsidRPr="00965876">
          <w:rPr>
            <w:rStyle w:val="a5"/>
            <w:color w:val="000000" w:themeColor="text1"/>
            <w:sz w:val="22"/>
            <w:szCs w:val="22"/>
            <w:u w:val="none"/>
          </w:rPr>
          <w:t>Российское культурологическое общество</w:t>
        </w:r>
      </w:hyperlink>
      <w:r w:rsidRPr="00965876">
        <w:rPr>
          <w:color w:val="000000" w:themeColor="text1"/>
          <w:sz w:val="22"/>
          <w:szCs w:val="22"/>
        </w:rPr>
        <w:t>, Центр духовного развития и патриотического воспитания «</w:t>
      </w:r>
      <w:hyperlink r:id="rId7" w:history="1">
        <w:r w:rsidRPr="00965876">
          <w:rPr>
            <w:rStyle w:val="a5"/>
            <w:color w:val="000000" w:themeColor="text1"/>
            <w:sz w:val="22"/>
            <w:szCs w:val="22"/>
            <w:u w:val="none"/>
          </w:rPr>
          <w:t>Родные традиции</w:t>
        </w:r>
      </w:hyperlink>
      <w:r w:rsidRPr="00965876">
        <w:rPr>
          <w:color w:val="000000" w:themeColor="text1"/>
          <w:sz w:val="22"/>
          <w:szCs w:val="22"/>
        </w:rPr>
        <w:t>», научные журналы «</w:t>
      </w:r>
      <w:hyperlink r:id="rId8" w:history="1">
        <w:r w:rsidRPr="00965876">
          <w:rPr>
            <w:rStyle w:val="a5"/>
            <w:color w:val="000000" w:themeColor="text1"/>
            <w:sz w:val="22"/>
            <w:szCs w:val="22"/>
            <w:u w:val="none"/>
          </w:rPr>
          <w:t>Наследие веков</w:t>
        </w:r>
      </w:hyperlink>
      <w:r w:rsidRPr="00965876">
        <w:rPr>
          <w:color w:val="000000" w:themeColor="text1"/>
          <w:sz w:val="22"/>
          <w:szCs w:val="22"/>
        </w:rPr>
        <w:t>», «</w:t>
      </w:r>
      <w:hyperlink r:id="rId9" w:history="1">
        <w:r w:rsidRPr="00965876">
          <w:rPr>
            <w:rStyle w:val="a5"/>
            <w:color w:val="000000" w:themeColor="text1"/>
            <w:sz w:val="22"/>
            <w:szCs w:val="22"/>
            <w:u w:val="none"/>
          </w:rPr>
          <w:t>Культурное наследие России</w:t>
        </w:r>
      </w:hyperlink>
      <w:r w:rsidRPr="00965876">
        <w:rPr>
          <w:color w:val="000000" w:themeColor="text1"/>
          <w:sz w:val="22"/>
          <w:szCs w:val="22"/>
        </w:rPr>
        <w:t>», «</w:t>
      </w:r>
      <w:hyperlink r:id="rId10" w:history="1">
        <w:r w:rsidRPr="00965876">
          <w:rPr>
            <w:rStyle w:val="a5"/>
            <w:color w:val="000000" w:themeColor="text1"/>
            <w:sz w:val="22"/>
            <w:szCs w:val="22"/>
            <w:u w:val="none"/>
          </w:rPr>
          <w:t>Клио</w:t>
        </w:r>
      </w:hyperlink>
      <w:r w:rsidRPr="00965876">
        <w:rPr>
          <w:color w:val="000000" w:themeColor="text1"/>
          <w:sz w:val="22"/>
          <w:szCs w:val="22"/>
        </w:rPr>
        <w:t>», «</w:t>
      </w:r>
      <w:hyperlink r:id="rId11" w:history="1">
        <w:r w:rsidRPr="00965876">
          <w:rPr>
            <w:rStyle w:val="a5"/>
            <w:color w:val="000000" w:themeColor="text1"/>
            <w:sz w:val="22"/>
            <w:szCs w:val="22"/>
            <w:u w:val="none"/>
          </w:rPr>
          <w:t>Парадигма</w:t>
        </w:r>
      </w:hyperlink>
      <w:r w:rsidRPr="00965876">
        <w:rPr>
          <w:color w:val="000000" w:themeColor="text1"/>
          <w:sz w:val="22"/>
          <w:szCs w:val="22"/>
        </w:rPr>
        <w:t>», «</w:t>
      </w:r>
      <w:hyperlink r:id="rId12" w:history="1">
        <w:r w:rsidRPr="00965876">
          <w:rPr>
            <w:rStyle w:val="a5"/>
            <w:color w:val="000000" w:themeColor="text1"/>
            <w:sz w:val="22"/>
            <w:szCs w:val="22"/>
            <w:u w:val="none"/>
          </w:rPr>
          <w:t>Культурологический журнал</w:t>
        </w:r>
      </w:hyperlink>
      <w:r w:rsidRPr="00965876">
        <w:rPr>
          <w:color w:val="000000" w:themeColor="text1"/>
          <w:sz w:val="22"/>
          <w:szCs w:val="22"/>
        </w:rPr>
        <w:t>» и «</w:t>
      </w:r>
      <w:hyperlink r:id="rId13" w:history="1">
        <w:r w:rsidRPr="00965876">
          <w:rPr>
            <w:rStyle w:val="a5"/>
            <w:color w:val="000000" w:themeColor="text1"/>
            <w:sz w:val="22"/>
            <w:szCs w:val="22"/>
            <w:u w:val="none"/>
          </w:rPr>
          <w:t>Журнал Института Наследия</w:t>
        </w:r>
      </w:hyperlink>
      <w:r w:rsidRPr="00965876">
        <w:rPr>
          <w:color w:val="000000" w:themeColor="text1"/>
          <w:sz w:val="22"/>
          <w:szCs w:val="22"/>
        </w:rPr>
        <w:t>».</w:t>
      </w:r>
    </w:p>
    <w:p w14:paraId="62D3F574" w14:textId="77777777" w:rsidR="00A92A81" w:rsidRPr="00965876" w:rsidRDefault="00A92A81" w:rsidP="00A92A81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65876">
        <w:rPr>
          <w:b/>
          <w:i/>
          <w:sz w:val="22"/>
          <w:szCs w:val="22"/>
          <w:u w:val="single"/>
        </w:rPr>
        <w:t>Рабочие языки форума:</w:t>
      </w:r>
      <w:r w:rsidRPr="00965876">
        <w:rPr>
          <w:bCs/>
          <w:iCs/>
          <w:sz w:val="22"/>
          <w:szCs w:val="22"/>
        </w:rPr>
        <w:t xml:space="preserve"> </w:t>
      </w:r>
      <w:r w:rsidRPr="00965876">
        <w:rPr>
          <w:sz w:val="22"/>
          <w:szCs w:val="22"/>
        </w:rPr>
        <w:t>русский, английский.</w:t>
      </w:r>
    </w:p>
    <w:p w14:paraId="6FE7276D" w14:textId="423EAF59" w:rsidR="00DB1BE6" w:rsidRPr="00965876" w:rsidRDefault="00DB1BE6" w:rsidP="001F02AC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65876">
        <w:rPr>
          <w:b/>
          <w:i/>
          <w:sz w:val="22"/>
          <w:szCs w:val="22"/>
          <w:u w:val="single"/>
        </w:rPr>
        <w:t>Формы участия в научном форуме</w:t>
      </w:r>
      <w:r w:rsidRPr="00965876">
        <w:rPr>
          <w:b/>
          <w:i/>
          <w:sz w:val="22"/>
          <w:szCs w:val="22"/>
        </w:rPr>
        <w:t xml:space="preserve">. </w:t>
      </w:r>
      <w:r w:rsidRPr="00965876">
        <w:rPr>
          <w:sz w:val="22"/>
          <w:szCs w:val="22"/>
        </w:rPr>
        <w:t xml:space="preserve">Формы участия в работе форуме – </w:t>
      </w:r>
      <w:r w:rsidRPr="00965876">
        <w:rPr>
          <w:b/>
          <w:bCs/>
          <w:sz w:val="22"/>
          <w:szCs w:val="22"/>
        </w:rPr>
        <w:t>очная</w:t>
      </w:r>
      <w:r w:rsidRPr="00965876">
        <w:rPr>
          <w:sz w:val="22"/>
          <w:szCs w:val="22"/>
        </w:rPr>
        <w:t xml:space="preserve"> (выступление с докладом в рамках мероприятий научной программы; выступление с сообщением в рамках мероприятий научной программы, участие в дискуссии; участие в качестве слушателя); </w:t>
      </w:r>
      <w:r w:rsidRPr="00965876">
        <w:rPr>
          <w:b/>
          <w:bCs/>
          <w:sz w:val="22"/>
          <w:szCs w:val="22"/>
        </w:rPr>
        <w:t>заочное</w:t>
      </w:r>
      <w:r w:rsidRPr="00965876">
        <w:rPr>
          <w:sz w:val="22"/>
          <w:szCs w:val="22"/>
        </w:rPr>
        <w:t xml:space="preserve"> (участие в форме стенового доклада и публикации его расширенной аннотации в сборнике). До начала работы форума будет опубликована программа </w:t>
      </w:r>
      <w:r w:rsidR="00036BA2" w:rsidRPr="00965876">
        <w:rPr>
          <w:sz w:val="22"/>
          <w:szCs w:val="22"/>
        </w:rPr>
        <w:t>и расширенные аннотации докладов</w:t>
      </w:r>
      <w:r w:rsidR="001C2C77" w:rsidRPr="00965876">
        <w:rPr>
          <w:sz w:val="22"/>
          <w:szCs w:val="22"/>
        </w:rPr>
        <w:t xml:space="preserve"> </w:t>
      </w:r>
      <w:r w:rsidR="001C2C77" w:rsidRPr="00965876">
        <w:rPr>
          <w:b/>
          <w:bCs/>
          <w:sz w:val="22"/>
          <w:szCs w:val="22"/>
        </w:rPr>
        <w:t>всех участников</w:t>
      </w:r>
      <w:r w:rsidR="001C2C77" w:rsidRPr="00965876">
        <w:rPr>
          <w:sz w:val="22"/>
          <w:szCs w:val="22"/>
        </w:rPr>
        <w:t>, включенных в программу</w:t>
      </w:r>
      <w:r w:rsidR="00036BA2" w:rsidRPr="00965876">
        <w:rPr>
          <w:sz w:val="22"/>
          <w:szCs w:val="22"/>
        </w:rPr>
        <w:t xml:space="preserve">. </w:t>
      </w:r>
      <w:r w:rsidRPr="00965876">
        <w:rPr>
          <w:sz w:val="22"/>
          <w:szCs w:val="22"/>
        </w:rPr>
        <w:t xml:space="preserve">Докладчики на пленарное заседание </w:t>
      </w:r>
      <w:r w:rsidRPr="00965876">
        <w:rPr>
          <w:b/>
          <w:sz w:val="22"/>
          <w:szCs w:val="22"/>
        </w:rPr>
        <w:t>отдельно приглашаются</w:t>
      </w:r>
      <w:r w:rsidRPr="00965876">
        <w:rPr>
          <w:sz w:val="22"/>
          <w:szCs w:val="22"/>
        </w:rPr>
        <w:t xml:space="preserve"> Программным комитетом. Каждый участник имеет право представить </w:t>
      </w:r>
      <w:r w:rsidRPr="00965876">
        <w:rPr>
          <w:b/>
          <w:bCs/>
          <w:sz w:val="22"/>
          <w:szCs w:val="22"/>
        </w:rPr>
        <w:t>один доклад</w:t>
      </w:r>
      <w:r w:rsidRPr="00965876">
        <w:rPr>
          <w:sz w:val="22"/>
          <w:szCs w:val="22"/>
        </w:rPr>
        <w:t>. Заявки, подготовленные в соавторстве, принимаются Программным комитетом только в исключительных случаях</w:t>
      </w:r>
      <w:r w:rsidR="0045712D" w:rsidRPr="00965876">
        <w:rPr>
          <w:sz w:val="22"/>
          <w:szCs w:val="22"/>
        </w:rPr>
        <w:t xml:space="preserve">, </w:t>
      </w:r>
      <w:r w:rsidR="007459E5" w:rsidRPr="00965876">
        <w:rPr>
          <w:sz w:val="22"/>
          <w:szCs w:val="22"/>
        </w:rPr>
        <w:t>приглашение для очного участия получает один из соавторов</w:t>
      </w:r>
      <w:r w:rsidRPr="00965876">
        <w:rPr>
          <w:sz w:val="22"/>
          <w:szCs w:val="22"/>
        </w:rPr>
        <w:t>. Подавая заявку</w:t>
      </w:r>
      <w:r w:rsidR="00CC32B3" w:rsidRPr="00965876">
        <w:rPr>
          <w:sz w:val="22"/>
          <w:szCs w:val="22"/>
        </w:rPr>
        <w:t xml:space="preserve">, участник уведомляет Оргкомитет намерении выступления </w:t>
      </w:r>
      <w:r w:rsidR="00CD0D74" w:rsidRPr="00965876">
        <w:rPr>
          <w:sz w:val="22"/>
          <w:szCs w:val="22"/>
        </w:rPr>
        <w:t>с</w:t>
      </w:r>
      <w:r w:rsidR="00CC32B3" w:rsidRPr="00965876">
        <w:rPr>
          <w:sz w:val="22"/>
          <w:szCs w:val="22"/>
        </w:rPr>
        <w:t xml:space="preserve"> докладом в дни работы форума </w:t>
      </w:r>
      <w:r w:rsidR="00CC32B3" w:rsidRPr="00965876">
        <w:rPr>
          <w:sz w:val="22"/>
          <w:szCs w:val="22"/>
        </w:rPr>
        <w:lastRenderedPageBreak/>
        <w:t xml:space="preserve">или участия </w:t>
      </w:r>
      <w:r w:rsidR="00CD0D74" w:rsidRPr="00965876">
        <w:rPr>
          <w:sz w:val="22"/>
          <w:szCs w:val="22"/>
        </w:rPr>
        <w:t>в</w:t>
      </w:r>
      <w:r w:rsidR="00CC32B3" w:rsidRPr="00965876">
        <w:rPr>
          <w:sz w:val="22"/>
          <w:szCs w:val="22"/>
        </w:rPr>
        <w:t xml:space="preserve"> форме стенд</w:t>
      </w:r>
      <w:r w:rsidR="00CD0D74" w:rsidRPr="00965876">
        <w:rPr>
          <w:sz w:val="22"/>
          <w:szCs w:val="22"/>
        </w:rPr>
        <w:t xml:space="preserve">ового доклада и публикации его аннотации. Включение заявки в программу форума происходит по результатам </w:t>
      </w:r>
      <w:r w:rsidR="00CD0D74" w:rsidRPr="00965876">
        <w:rPr>
          <w:b/>
          <w:bCs/>
          <w:sz w:val="22"/>
          <w:szCs w:val="22"/>
        </w:rPr>
        <w:t>отбора</w:t>
      </w:r>
      <w:r w:rsidR="00CD0D74" w:rsidRPr="00965876">
        <w:rPr>
          <w:sz w:val="22"/>
          <w:szCs w:val="22"/>
        </w:rPr>
        <w:t>, осуществляемого Программным комитетом.</w:t>
      </w:r>
      <w:r w:rsidR="001B19FE" w:rsidRPr="00965876">
        <w:rPr>
          <w:sz w:val="22"/>
          <w:szCs w:val="22"/>
        </w:rPr>
        <w:t xml:space="preserve"> </w:t>
      </w:r>
      <w:r w:rsidR="001F02AC" w:rsidRPr="00965876">
        <w:rPr>
          <w:sz w:val="22"/>
          <w:szCs w:val="22"/>
        </w:rPr>
        <w:t>Количество участников, приглашаемых для приезда в Кабардинку ограничено и осуществляется с учетом научной значимости з</w:t>
      </w:r>
      <w:r w:rsidR="00BE1C11" w:rsidRPr="00965876">
        <w:rPr>
          <w:sz w:val="22"/>
          <w:szCs w:val="22"/>
        </w:rPr>
        <w:t>аяв</w:t>
      </w:r>
      <w:r w:rsidR="001F02AC" w:rsidRPr="00965876">
        <w:rPr>
          <w:sz w:val="22"/>
          <w:szCs w:val="22"/>
        </w:rPr>
        <w:t xml:space="preserve">ленных докладов и соответствия тематике научной программы форума. </w:t>
      </w:r>
      <w:r w:rsidR="00CD0D74" w:rsidRPr="00965876">
        <w:rPr>
          <w:sz w:val="22"/>
          <w:szCs w:val="22"/>
        </w:rPr>
        <w:t xml:space="preserve">Подавая заявку в </w:t>
      </w:r>
      <w:r w:rsidRPr="00965876">
        <w:rPr>
          <w:sz w:val="22"/>
          <w:szCs w:val="22"/>
        </w:rPr>
        <w:t xml:space="preserve">Оргкомитет, участник </w:t>
      </w:r>
      <w:r w:rsidRPr="00965876">
        <w:rPr>
          <w:b/>
          <w:sz w:val="22"/>
          <w:szCs w:val="22"/>
        </w:rPr>
        <w:t>дает разрешение</w:t>
      </w:r>
      <w:r w:rsidRPr="00965876">
        <w:rPr>
          <w:sz w:val="22"/>
          <w:szCs w:val="22"/>
        </w:rPr>
        <w:t xml:space="preserve"> на обработку и публикацию персональных данных в объеме: фамилия, имя и отчество, занимаемая должность, структурное подразделение, организация, электронная почта.</w:t>
      </w:r>
    </w:p>
    <w:p w14:paraId="1EA318E5" w14:textId="054F5869" w:rsidR="00BE1C11" w:rsidRPr="00965876" w:rsidRDefault="00DB1BE6" w:rsidP="00BE1C11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65876">
        <w:rPr>
          <w:b/>
          <w:i/>
          <w:sz w:val="22"/>
          <w:szCs w:val="22"/>
          <w:u w:val="single"/>
        </w:rPr>
        <w:t>Условия участия в научном форуме.</w:t>
      </w:r>
      <w:r w:rsidRPr="00965876">
        <w:rPr>
          <w:sz w:val="22"/>
          <w:szCs w:val="22"/>
        </w:rPr>
        <w:t xml:space="preserve"> Оргкомитет берет на себя расходы, связанные с пребыванием (проживание и питание) участников на базе проведения форума – в санатории «Жемчужина моря». Участники форума размещаются </w:t>
      </w:r>
      <w:r w:rsidRPr="00965876">
        <w:rPr>
          <w:b/>
          <w:sz w:val="22"/>
          <w:szCs w:val="22"/>
        </w:rPr>
        <w:t xml:space="preserve">в двухместных номерах, </w:t>
      </w:r>
      <w:r w:rsidRPr="00965876">
        <w:rPr>
          <w:sz w:val="22"/>
          <w:szCs w:val="22"/>
        </w:rPr>
        <w:t xml:space="preserve">одноместное размещение </w:t>
      </w:r>
      <w:r w:rsidRPr="00965876">
        <w:rPr>
          <w:b/>
          <w:sz w:val="22"/>
          <w:szCs w:val="22"/>
        </w:rPr>
        <w:t>не предусмотрено</w:t>
      </w:r>
      <w:r w:rsidRPr="00965876">
        <w:rPr>
          <w:sz w:val="22"/>
          <w:szCs w:val="22"/>
        </w:rPr>
        <w:t xml:space="preserve">. Оргкомитет </w:t>
      </w:r>
      <w:r w:rsidRPr="00965876">
        <w:rPr>
          <w:b/>
          <w:sz w:val="22"/>
          <w:szCs w:val="22"/>
        </w:rPr>
        <w:t>не оплачивает</w:t>
      </w:r>
      <w:r w:rsidRPr="00965876">
        <w:rPr>
          <w:sz w:val="22"/>
          <w:szCs w:val="22"/>
        </w:rPr>
        <w:t xml:space="preserve"> командировочные расходы участников. Оплата проезда участников к месту проведения форума осуществляется за счет направляющей стороны или самостоятельно. Организационный взнос </w:t>
      </w:r>
      <w:r w:rsidRPr="00965876">
        <w:rPr>
          <w:b/>
          <w:sz w:val="22"/>
          <w:szCs w:val="22"/>
        </w:rPr>
        <w:t>не предусмотрен</w:t>
      </w:r>
      <w:r w:rsidRPr="00965876">
        <w:rPr>
          <w:sz w:val="22"/>
          <w:szCs w:val="22"/>
        </w:rPr>
        <w:t>.</w:t>
      </w:r>
      <w:r w:rsidR="00BE1C11" w:rsidRPr="00965876">
        <w:rPr>
          <w:sz w:val="22"/>
          <w:szCs w:val="22"/>
        </w:rPr>
        <w:t xml:space="preserve"> Оплата обучения по программе повышения квалификации производится </w:t>
      </w:r>
      <w:r w:rsidR="00BE1C11" w:rsidRPr="00965876">
        <w:rPr>
          <w:b/>
          <w:bCs/>
          <w:sz w:val="22"/>
          <w:szCs w:val="22"/>
        </w:rPr>
        <w:t>на расчетный счет</w:t>
      </w:r>
      <w:r w:rsidR="00BE1C11" w:rsidRPr="00965876">
        <w:rPr>
          <w:sz w:val="22"/>
          <w:szCs w:val="22"/>
        </w:rPr>
        <w:t xml:space="preserve"> Института Наследия.</w:t>
      </w:r>
    </w:p>
    <w:p w14:paraId="3DA8EB4B" w14:textId="77777777" w:rsidR="00A92A81" w:rsidRPr="00965876" w:rsidRDefault="00DB1BE6" w:rsidP="00A92A81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65876">
        <w:rPr>
          <w:b/>
          <w:i/>
          <w:sz w:val="22"/>
          <w:szCs w:val="22"/>
          <w:u w:val="single"/>
        </w:rPr>
        <w:t>Мероприятия и участники научного форума.</w:t>
      </w:r>
      <w:r w:rsidRPr="00965876">
        <w:rPr>
          <w:sz w:val="22"/>
          <w:szCs w:val="22"/>
        </w:rPr>
        <w:t xml:space="preserve"> </w:t>
      </w:r>
      <w:bookmarkStart w:id="0" w:name="OLE_LINK50"/>
      <w:bookmarkStart w:id="1" w:name="OLE_LINK51"/>
      <w:r w:rsidRPr="00965876">
        <w:rPr>
          <w:sz w:val="22"/>
          <w:szCs w:val="22"/>
        </w:rPr>
        <w:t xml:space="preserve">К участию в работе форума приглашаются </w:t>
      </w:r>
      <w:bookmarkStart w:id="2" w:name="OLE_LINK18"/>
      <w:bookmarkStart w:id="3" w:name="OLE_LINK19"/>
      <w:r w:rsidRPr="00965876">
        <w:rPr>
          <w:sz w:val="22"/>
          <w:szCs w:val="22"/>
        </w:rPr>
        <w:t>ученые – специалисты в области этнологии, культурологии, кавказоведения, теории и практики межнациональных отношений, музееведения, архитектуры, археологии, истории искусств</w:t>
      </w:r>
      <w:r w:rsidRPr="00965876">
        <w:rPr>
          <w:rFonts w:eastAsia="Arial Unicode MS"/>
          <w:sz w:val="22"/>
          <w:szCs w:val="22"/>
        </w:rPr>
        <w:t xml:space="preserve">, межкультурной коммуникации, политологии, международных отношений и других гуманитарных дисциплин, </w:t>
      </w:r>
      <w:r w:rsidRPr="00965876">
        <w:rPr>
          <w:sz w:val="22"/>
          <w:szCs w:val="22"/>
        </w:rPr>
        <w:t xml:space="preserve">представители региональных и муниципальных органов, </w:t>
      </w:r>
      <w:r w:rsidRPr="00965876">
        <w:rPr>
          <w:rFonts w:eastAsia="Arial Unicode MS"/>
          <w:sz w:val="22"/>
          <w:szCs w:val="22"/>
        </w:rPr>
        <w:t>реализующих государственную политику в сфере науки, культуры, межнациональных отношений и охраны наследия</w:t>
      </w:r>
      <w:r w:rsidRPr="00965876">
        <w:rPr>
          <w:sz w:val="22"/>
          <w:szCs w:val="22"/>
        </w:rPr>
        <w:t>, общественных организаций и объединений.</w:t>
      </w:r>
      <w:bookmarkEnd w:id="2"/>
      <w:bookmarkEnd w:id="3"/>
      <w:r w:rsidRPr="00965876">
        <w:rPr>
          <w:sz w:val="22"/>
          <w:szCs w:val="22"/>
        </w:rPr>
        <w:t xml:space="preserve"> Оргкомитет приветствует и готов оказывать содействие </w:t>
      </w:r>
      <w:r w:rsidR="001C2C77" w:rsidRPr="00965876">
        <w:rPr>
          <w:sz w:val="22"/>
          <w:szCs w:val="22"/>
        </w:rPr>
        <w:t xml:space="preserve">в </w:t>
      </w:r>
      <w:r w:rsidRPr="00965876">
        <w:rPr>
          <w:sz w:val="22"/>
          <w:szCs w:val="22"/>
        </w:rPr>
        <w:t>участи</w:t>
      </w:r>
      <w:r w:rsidR="001C2C77" w:rsidRPr="00965876">
        <w:rPr>
          <w:sz w:val="22"/>
          <w:szCs w:val="22"/>
        </w:rPr>
        <w:t>и</w:t>
      </w:r>
      <w:r w:rsidR="00A92A81" w:rsidRPr="00965876">
        <w:rPr>
          <w:b/>
          <w:sz w:val="22"/>
          <w:szCs w:val="22"/>
        </w:rPr>
        <w:t xml:space="preserve"> </w:t>
      </w:r>
      <w:r w:rsidR="00A92A81" w:rsidRPr="00965876">
        <w:rPr>
          <w:bCs/>
          <w:sz w:val="22"/>
          <w:szCs w:val="22"/>
        </w:rPr>
        <w:t>молодых ученых, аспирантов и магистрантов</w:t>
      </w:r>
      <w:r w:rsidR="00A92A81" w:rsidRPr="00965876">
        <w:rPr>
          <w:sz w:val="22"/>
          <w:szCs w:val="22"/>
        </w:rPr>
        <w:t xml:space="preserve"> в </w:t>
      </w:r>
      <w:r w:rsidR="00A92A81" w:rsidRPr="00965876">
        <w:rPr>
          <w:b/>
          <w:bCs/>
          <w:sz w:val="22"/>
          <w:szCs w:val="22"/>
        </w:rPr>
        <w:t>моложеной научной конференции</w:t>
      </w:r>
      <w:r w:rsidR="00A92A81" w:rsidRPr="00965876">
        <w:rPr>
          <w:sz w:val="22"/>
          <w:szCs w:val="22"/>
        </w:rPr>
        <w:t xml:space="preserve"> и других мероприятиях форума. В рамках работы молодежной научной конференции состоится конкурс докладов; по материалам наиболее интересных докладов участникам будет предложено подготовить научные статьи для журналов – информационных партнеров форума.</w:t>
      </w:r>
    </w:p>
    <w:p w14:paraId="6B279C53" w14:textId="5B935175" w:rsidR="00DB1BE6" w:rsidRPr="00965876" w:rsidRDefault="00DB1BE6" w:rsidP="00A92A81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65876">
        <w:rPr>
          <w:sz w:val="22"/>
          <w:szCs w:val="22"/>
        </w:rPr>
        <w:t xml:space="preserve">Мероприятия научной программы формируются Оргкомитетом и корректируются с учетом анализа поступивших заявок участников. Участникам предлагаются два основных формата мероприятий: </w:t>
      </w:r>
      <w:r w:rsidRPr="00965876">
        <w:rPr>
          <w:b/>
          <w:sz w:val="22"/>
          <w:szCs w:val="22"/>
        </w:rPr>
        <w:t>дискуссия</w:t>
      </w:r>
      <w:r w:rsidRPr="00965876">
        <w:rPr>
          <w:sz w:val="22"/>
          <w:szCs w:val="22"/>
        </w:rPr>
        <w:t xml:space="preserve">, предполагающая обсуждение вопросов, сформулированных Программным комитетом, и </w:t>
      </w:r>
      <w:r w:rsidRPr="00965876">
        <w:rPr>
          <w:b/>
          <w:sz w:val="22"/>
          <w:szCs w:val="22"/>
        </w:rPr>
        <w:t>круглый стол</w:t>
      </w:r>
      <w:r w:rsidRPr="00965876">
        <w:rPr>
          <w:sz w:val="22"/>
          <w:szCs w:val="22"/>
        </w:rPr>
        <w:t xml:space="preserve">, предусматривающий выступления с докладами и сообщениями. Модераторы, ответственные за проведение мероприятий научной программы форума, уполномочены Программным комитетом вести переписку с участниками по </w:t>
      </w:r>
      <w:r w:rsidRPr="00965876">
        <w:rPr>
          <w:b/>
          <w:sz w:val="22"/>
          <w:szCs w:val="22"/>
        </w:rPr>
        <w:t>уточнению тем и проблематики выступлений, выбору формата участия</w:t>
      </w:r>
      <w:r w:rsidRPr="00965876">
        <w:rPr>
          <w:sz w:val="22"/>
          <w:szCs w:val="22"/>
        </w:rPr>
        <w:t xml:space="preserve"> и пр. Научная программа форума дополняется специальными событиями и презентацией новых научных изданий. Оргкомитет стремится обеспечить свободный дискуссионный формат работы форума, позволяющий обсудить наиболее актуальные проблемы и наметить перспективные </w:t>
      </w:r>
      <w:r w:rsidR="00512050" w:rsidRPr="00965876">
        <w:rPr>
          <w:sz w:val="22"/>
          <w:szCs w:val="22"/>
        </w:rPr>
        <w:t>пути</w:t>
      </w:r>
      <w:r w:rsidRPr="00965876">
        <w:rPr>
          <w:sz w:val="22"/>
          <w:szCs w:val="22"/>
        </w:rPr>
        <w:t xml:space="preserve"> их </w:t>
      </w:r>
      <w:r w:rsidR="00512050" w:rsidRPr="00965876">
        <w:rPr>
          <w:sz w:val="22"/>
          <w:szCs w:val="22"/>
        </w:rPr>
        <w:t>решения</w:t>
      </w:r>
      <w:r w:rsidRPr="00965876">
        <w:rPr>
          <w:sz w:val="22"/>
          <w:szCs w:val="22"/>
        </w:rPr>
        <w:t>.</w:t>
      </w:r>
    </w:p>
    <w:p w14:paraId="16659664" w14:textId="074F41D4" w:rsidR="00DC1E98" w:rsidRPr="00965876" w:rsidRDefault="00DC1E98" w:rsidP="00DC1E98">
      <w:pPr>
        <w:pStyle w:val="a4"/>
        <w:spacing w:before="0" w:beforeAutospacing="0" w:after="0" w:afterAutospacing="0"/>
        <w:ind w:firstLine="708"/>
        <w:jc w:val="both"/>
        <w:rPr>
          <w:bCs/>
          <w:color w:val="000000" w:themeColor="text1"/>
          <w:sz w:val="22"/>
          <w:szCs w:val="22"/>
        </w:rPr>
      </w:pPr>
      <w:r w:rsidRPr="00965876">
        <w:rPr>
          <w:b/>
          <w:bCs/>
          <w:i/>
          <w:iCs/>
          <w:sz w:val="22"/>
          <w:szCs w:val="22"/>
          <w:u w:val="single"/>
        </w:rPr>
        <w:t>Программа повышения квалификации</w:t>
      </w:r>
      <w:r w:rsidRPr="00965876">
        <w:rPr>
          <w:sz w:val="22"/>
          <w:szCs w:val="22"/>
        </w:rPr>
        <w:t xml:space="preserve">. Обучение по программе повышения квалификации </w:t>
      </w:r>
      <w:r w:rsidRPr="00965876">
        <w:rPr>
          <w:color w:val="000000" w:themeColor="text1"/>
          <w:sz w:val="22"/>
          <w:szCs w:val="22"/>
        </w:rPr>
        <w:t xml:space="preserve">«Использование искусственного интеллекта в деятельности научных работников и преподавателей гуманитарного профиля» предусмотрено </w:t>
      </w:r>
      <w:r w:rsidRPr="00965876">
        <w:rPr>
          <w:sz w:val="22"/>
          <w:szCs w:val="22"/>
        </w:rPr>
        <w:t>в объеме 24 часов. Его целью является формирование профессиональных компетенций в области и</w:t>
      </w:r>
      <w:r w:rsidRPr="00965876">
        <w:rPr>
          <w:bCs/>
          <w:color w:val="000000" w:themeColor="text1"/>
          <w:sz w:val="22"/>
          <w:szCs w:val="22"/>
        </w:rPr>
        <w:t xml:space="preserve">спользования возможностей искусственного интеллекта в научно-исследовательской деятельности. Слушателям </w:t>
      </w:r>
      <w:r w:rsidRPr="00965876">
        <w:rPr>
          <w:sz w:val="22"/>
          <w:szCs w:val="22"/>
        </w:rPr>
        <w:t xml:space="preserve">выдается </w:t>
      </w:r>
      <w:r w:rsidRPr="00965876">
        <w:rPr>
          <w:b/>
          <w:sz w:val="22"/>
          <w:szCs w:val="22"/>
        </w:rPr>
        <w:t>удостоверение о повышении квалификации</w:t>
      </w:r>
      <w:r w:rsidRPr="00965876">
        <w:rPr>
          <w:sz w:val="22"/>
          <w:szCs w:val="22"/>
        </w:rPr>
        <w:t xml:space="preserve"> с обязательным внесением данных в федеральную информационную систему «Федеральный реестр документов об образовании и (или) квалификации, документов об обучении». </w:t>
      </w:r>
      <w:r w:rsidRPr="00965876">
        <w:rPr>
          <w:b/>
          <w:bCs/>
          <w:sz w:val="22"/>
          <w:szCs w:val="22"/>
        </w:rPr>
        <w:t>Стоимость обучения: 3000 рублей</w:t>
      </w:r>
      <w:r w:rsidRPr="00965876">
        <w:rPr>
          <w:bCs/>
          <w:sz w:val="22"/>
          <w:szCs w:val="22"/>
        </w:rPr>
        <w:t>. Основные условия участия в программе и перечень необ</w:t>
      </w:r>
      <w:r w:rsidR="00965876" w:rsidRPr="00965876">
        <w:rPr>
          <w:bCs/>
          <w:sz w:val="22"/>
          <w:szCs w:val="22"/>
        </w:rPr>
        <w:t>ходимых документов представлен в Приложение.</w:t>
      </w:r>
    </w:p>
    <w:bookmarkEnd w:id="0"/>
    <w:bookmarkEnd w:id="1"/>
    <w:p w14:paraId="69A4FE02" w14:textId="2E0A9FE9" w:rsidR="00DB1BE6" w:rsidRPr="00965876" w:rsidRDefault="00DB1BE6" w:rsidP="00745210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65876">
        <w:rPr>
          <w:b/>
          <w:i/>
          <w:sz w:val="22"/>
          <w:szCs w:val="22"/>
          <w:u w:val="single"/>
        </w:rPr>
        <w:t>Порядок подачи заявок на участие в работе научного форума.</w:t>
      </w:r>
      <w:r w:rsidRPr="00965876">
        <w:rPr>
          <w:sz w:val="22"/>
          <w:szCs w:val="22"/>
        </w:rPr>
        <w:t xml:space="preserve"> Заявки на участие в работе форума </w:t>
      </w:r>
      <w:r w:rsidR="001C2C77" w:rsidRPr="00965876">
        <w:rPr>
          <w:sz w:val="22"/>
          <w:szCs w:val="22"/>
        </w:rPr>
        <w:t>принимаются только в электронн</w:t>
      </w:r>
      <w:r w:rsidR="00612C00" w:rsidRPr="00965876">
        <w:rPr>
          <w:sz w:val="22"/>
          <w:szCs w:val="22"/>
        </w:rPr>
        <w:t>ой форме</w:t>
      </w:r>
      <w:r w:rsidR="00B9646D" w:rsidRPr="00965876">
        <w:rPr>
          <w:sz w:val="22"/>
          <w:szCs w:val="22"/>
        </w:rPr>
        <w:t xml:space="preserve">. Размещение заявки осуществляется по ссылке: </w:t>
      </w:r>
      <w:hyperlink r:id="rId14" w:history="1">
        <w:r w:rsidR="00B9646D" w:rsidRPr="00965876">
          <w:rPr>
            <w:rStyle w:val="a5"/>
            <w:b/>
            <w:bCs/>
            <w:sz w:val="22"/>
            <w:szCs w:val="22"/>
            <w:u w:val="none"/>
          </w:rPr>
          <w:t>https://docs.google.com/forms/d/e/1FAIpQLSeXtDq_oFYyHzjG_ks6-HgafhHNnKa5MlYaZDyr9WJschF7oQ/viewform</w:t>
        </w:r>
      </w:hyperlink>
      <w:r w:rsidR="00B9646D" w:rsidRPr="00965876">
        <w:rPr>
          <w:sz w:val="22"/>
          <w:szCs w:val="22"/>
        </w:rPr>
        <w:t xml:space="preserve">, регистрация и авторизация не </w:t>
      </w:r>
      <w:r w:rsidR="004C0258" w:rsidRPr="00965876">
        <w:rPr>
          <w:sz w:val="22"/>
          <w:szCs w:val="22"/>
        </w:rPr>
        <w:t>обязательны</w:t>
      </w:r>
      <w:r w:rsidR="00B9646D" w:rsidRPr="00965876">
        <w:rPr>
          <w:sz w:val="22"/>
          <w:szCs w:val="22"/>
        </w:rPr>
        <w:t>.</w:t>
      </w:r>
      <w:r w:rsidR="00EF3649" w:rsidRPr="00965876">
        <w:rPr>
          <w:sz w:val="22"/>
          <w:szCs w:val="22"/>
        </w:rPr>
        <w:t xml:space="preserve"> Заполнение всех полей заявки, включая расширенную аннотацию доклада (объем от 1500 до 2000 знаков с пробелами), </w:t>
      </w:r>
      <w:r w:rsidR="00EF3649" w:rsidRPr="00965876">
        <w:rPr>
          <w:b/>
          <w:sz w:val="22"/>
          <w:szCs w:val="22"/>
        </w:rPr>
        <w:t>обязательно</w:t>
      </w:r>
      <w:r w:rsidR="00EF3649" w:rsidRPr="00965876">
        <w:rPr>
          <w:sz w:val="22"/>
          <w:szCs w:val="22"/>
        </w:rPr>
        <w:t xml:space="preserve">. </w:t>
      </w:r>
      <w:r w:rsidR="00FD574C" w:rsidRPr="00965876">
        <w:rPr>
          <w:sz w:val="22"/>
          <w:szCs w:val="22"/>
        </w:rPr>
        <w:t xml:space="preserve">При подготовке совместного доклада отдельная заявка от каждого из соавторов </w:t>
      </w:r>
      <w:r w:rsidR="00FD574C" w:rsidRPr="00965876">
        <w:rPr>
          <w:b/>
          <w:bCs/>
          <w:sz w:val="22"/>
          <w:szCs w:val="22"/>
        </w:rPr>
        <w:t>обязательна</w:t>
      </w:r>
      <w:r w:rsidR="00FD574C" w:rsidRPr="00965876">
        <w:rPr>
          <w:sz w:val="22"/>
          <w:szCs w:val="22"/>
        </w:rPr>
        <w:t xml:space="preserve">. </w:t>
      </w:r>
      <w:r w:rsidRPr="00965876">
        <w:rPr>
          <w:sz w:val="22"/>
          <w:szCs w:val="22"/>
        </w:rPr>
        <w:t xml:space="preserve">Заявки принимаются </w:t>
      </w:r>
      <w:r w:rsidRPr="00965876">
        <w:rPr>
          <w:b/>
          <w:sz w:val="22"/>
          <w:szCs w:val="22"/>
        </w:rPr>
        <w:t xml:space="preserve">до </w:t>
      </w:r>
      <w:r w:rsidR="00402D02">
        <w:rPr>
          <w:b/>
          <w:sz w:val="22"/>
          <w:szCs w:val="22"/>
        </w:rPr>
        <w:t xml:space="preserve">20 июля </w:t>
      </w:r>
      <w:r w:rsidRPr="00965876">
        <w:rPr>
          <w:b/>
          <w:sz w:val="22"/>
          <w:szCs w:val="22"/>
        </w:rPr>
        <w:t>202</w:t>
      </w:r>
      <w:r w:rsidR="0028539F" w:rsidRPr="00965876">
        <w:rPr>
          <w:b/>
          <w:sz w:val="22"/>
          <w:szCs w:val="22"/>
        </w:rPr>
        <w:t>4 </w:t>
      </w:r>
      <w:r w:rsidRPr="00965876">
        <w:rPr>
          <w:b/>
          <w:sz w:val="22"/>
          <w:szCs w:val="22"/>
        </w:rPr>
        <w:t>г.</w:t>
      </w:r>
      <w:r w:rsidRPr="00965876">
        <w:rPr>
          <w:sz w:val="22"/>
          <w:szCs w:val="22"/>
        </w:rPr>
        <w:t xml:space="preserve"> </w:t>
      </w:r>
      <w:r w:rsidR="00EF3649" w:rsidRPr="00965876">
        <w:rPr>
          <w:sz w:val="22"/>
          <w:szCs w:val="22"/>
        </w:rPr>
        <w:t>Участник получает автоматическое уведомление о направлении заявки</w:t>
      </w:r>
      <w:r w:rsidRPr="00965876">
        <w:rPr>
          <w:sz w:val="22"/>
          <w:szCs w:val="22"/>
        </w:rPr>
        <w:t xml:space="preserve">. </w:t>
      </w:r>
      <w:r w:rsidR="00612C00" w:rsidRPr="00965876">
        <w:rPr>
          <w:sz w:val="22"/>
          <w:szCs w:val="22"/>
        </w:rPr>
        <w:t xml:space="preserve">Материалы, присланные по электронной почте, </w:t>
      </w:r>
      <w:r w:rsidR="00612C00" w:rsidRPr="00965876">
        <w:rPr>
          <w:b/>
          <w:sz w:val="22"/>
          <w:szCs w:val="22"/>
        </w:rPr>
        <w:t>не рассматриваются.</w:t>
      </w:r>
      <w:r w:rsidR="00612C00" w:rsidRPr="00965876">
        <w:rPr>
          <w:sz w:val="22"/>
          <w:szCs w:val="22"/>
        </w:rPr>
        <w:t xml:space="preserve"> </w:t>
      </w:r>
      <w:r w:rsidRPr="00965876">
        <w:rPr>
          <w:sz w:val="22"/>
          <w:szCs w:val="22"/>
        </w:rPr>
        <w:t xml:space="preserve">Программный комитет оставляет за собой </w:t>
      </w:r>
      <w:r w:rsidRPr="00965876">
        <w:rPr>
          <w:b/>
          <w:sz w:val="22"/>
          <w:szCs w:val="22"/>
        </w:rPr>
        <w:t>право отбора</w:t>
      </w:r>
      <w:r w:rsidRPr="00965876">
        <w:rPr>
          <w:sz w:val="22"/>
          <w:szCs w:val="22"/>
        </w:rPr>
        <w:t xml:space="preserve"> материалов, при этом заявки, не соответствующие основным направлениям работы форума, будут отклонены с уведомлением автора. До </w:t>
      </w:r>
      <w:r w:rsidRPr="00965876">
        <w:rPr>
          <w:b/>
          <w:sz w:val="22"/>
          <w:szCs w:val="22"/>
        </w:rPr>
        <w:t>01 сентября 202</w:t>
      </w:r>
      <w:r w:rsidR="0028539F" w:rsidRPr="00965876">
        <w:rPr>
          <w:b/>
          <w:sz w:val="22"/>
          <w:szCs w:val="22"/>
        </w:rPr>
        <w:t>4 </w:t>
      </w:r>
      <w:r w:rsidRPr="00965876">
        <w:rPr>
          <w:b/>
          <w:sz w:val="22"/>
          <w:szCs w:val="22"/>
        </w:rPr>
        <w:t>г.</w:t>
      </w:r>
      <w:r w:rsidRPr="00965876">
        <w:rPr>
          <w:sz w:val="22"/>
          <w:szCs w:val="22"/>
        </w:rPr>
        <w:t xml:space="preserve"> участники будут оповещены о результатах отбора и о решении по включению заявки в программу работы форума. </w:t>
      </w:r>
      <w:r w:rsidR="00745210" w:rsidRPr="00965876">
        <w:rPr>
          <w:sz w:val="22"/>
          <w:szCs w:val="22"/>
        </w:rPr>
        <w:t xml:space="preserve">Официальные приглашения будут направляться на имя участника на электронную почту, указанную при регистрации, только по </w:t>
      </w:r>
      <w:r w:rsidR="00745210" w:rsidRPr="00965876">
        <w:rPr>
          <w:sz w:val="22"/>
          <w:szCs w:val="22"/>
        </w:rPr>
        <w:lastRenderedPageBreak/>
        <w:t xml:space="preserve">запросу. </w:t>
      </w:r>
      <w:r w:rsidRPr="00965876">
        <w:rPr>
          <w:sz w:val="22"/>
          <w:szCs w:val="22"/>
        </w:rPr>
        <w:t xml:space="preserve">Уточненная программа мероприятий форума формируется по окончании приема заявок. До </w:t>
      </w:r>
      <w:r w:rsidRPr="00965876">
        <w:rPr>
          <w:b/>
          <w:sz w:val="22"/>
          <w:szCs w:val="22"/>
        </w:rPr>
        <w:t>15</w:t>
      </w:r>
      <w:r w:rsidR="008D170B" w:rsidRPr="00965876">
        <w:rPr>
          <w:b/>
          <w:sz w:val="22"/>
          <w:szCs w:val="22"/>
        </w:rPr>
        <w:t> </w:t>
      </w:r>
      <w:r w:rsidRPr="00965876">
        <w:rPr>
          <w:b/>
          <w:sz w:val="22"/>
          <w:szCs w:val="22"/>
        </w:rPr>
        <w:t>сентября 202</w:t>
      </w:r>
      <w:r w:rsidR="00DC3FA6" w:rsidRPr="00965876">
        <w:rPr>
          <w:b/>
          <w:sz w:val="22"/>
          <w:szCs w:val="22"/>
        </w:rPr>
        <w:t>4 </w:t>
      </w:r>
      <w:r w:rsidRPr="00965876">
        <w:rPr>
          <w:b/>
          <w:sz w:val="22"/>
          <w:szCs w:val="22"/>
        </w:rPr>
        <w:t>г.</w:t>
      </w:r>
      <w:r w:rsidRPr="00965876">
        <w:rPr>
          <w:sz w:val="22"/>
          <w:szCs w:val="22"/>
        </w:rPr>
        <w:t xml:space="preserve"> участникам будет разослан План проведения мероприятий форума.</w:t>
      </w:r>
      <w:r w:rsidR="00745210" w:rsidRPr="00965876">
        <w:rPr>
          <w:sz w:val="22"/>
          <w:szCs w:val="22"/>
        </w:rPr>
        <w:t xml:space="preserve"> </w:t>
      </w:r>
    </w:p>
    <w:p w14:paraId="402D0F2C" w14:textId="7FED6872" w:rsidR="00DC3FA6" w:rsidRPr="00965876" w:rsidRDefault="008D170B" w:rsidP="00DC3FA6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65876">
        <w:rPr>
          <w:b/>
          <w:i/>
          <w:sz w:val="22"/>
          <w:szCs w:val="22"/>
          <w:u w:val="single"/>
        </w:rPr>
        <w:t xml:space="preserve">Публикация </w:t>
      </w:r>
      <w:r w:rsidR="00DB1BE6" w:rsidRPr="00965876">
        <w:rPr>
          <w:b/>
          <w:i/>
          <w:sz w:val="22"/>
          <w:szCs w:val="22"/>
          <w:u w:val="single"/>
        </w:rPr>
        <w:t>материал</w:t>
      </w:r>
      <w:r w:rsidRPr="00965876">
        <w:rPr>
          <w:b/>
          <w:i/>
          <w:sz w:val="22"/>
          <w:szCs w:val="22"/>
          <w:u w:val="single"/>
        </w:rPr>
        <w:t>ов</w:t>
      </w:r>
      <w:r w:rsidR="00DB1BE6" w:rsidRPr="00965876">
        <w:rPr>
          <w:b/>
          <w:i/>
          <w:sz w:val="22"/>
          <w:szCs w:val="22"/>
          <w:u w:val="single"/>
        </w:rPr>
        <w:t xml:space="preserve"> научного форума.</w:t>
      </w:r>
      <w:r w:rsidR="00DB1BE6" w:rsidRPr="00965876">
        <w:rPr>
          <w:b/>
          <w:i/>
          <w:sz w:val="22"/>
          <w:szCs w:val="22"/>
        </w:rPr>
        <w:t xml:space="preserve"> </w:t>
      </w:r>
      <w:r w:rsidR="00421C24" w:rsidRPr="00965876">
        <w:rPr>
          <w:bCs/>
          <w:iCs/>
          <w:sz w:val="22"/>
          <w:szCs w:val="22"/>
        </w:rPr>
        <w:t>По итогам работы форума будут и</w:t>
      </w:r>
      <w:r w:rsidR="00A82F35" w:rsidRPr="00965876">
        <w:rPr>
          <w:bCs/>
          <w:iCs/>
          <w:sz w:val="22"/>
          <w:szCs w:val="22"/>
        </w:rPr>
        <w:t>здан</w:t>
      </w:r>
      <w:r w:rsidR="00421C24" w:rsidRPr="00965876">
        <w:rPr>
          <w:bCs/>
          <w:iCs/>
          <w:sz w:val="22"/>
          <w:szCs w:val="22"/>
        </w:rPr>
        <w:t xml:space="preserve">ы </w:t>
      </w:r>
      <w:r w:rsidR="00A82F35" w:rsidRPr="00965876">
        <w:rPr>
          <w:bCs/>
          <w:iCs/>
          <w:sz w:val="22"/>
          <w:szCs w:val="22"/>
        </w:rPr>
        <w:t>материалы двух видов: программа работы форума</w:t>
      </w:r>
      <w:r w:rsidR="00421C24" w:rsidRPr="00965876">
        <w:rPr>
          <w:bCs/>
          <w:iCs/>
          <w:sz w:val="22"/>
          <w:szCs w:val="22"/>
        </w:rPr>
        <w:t xml:space="preserve"> </w:t>
      </w:r>
      <w:r w:rsidR="00FD574C" w:rsidRPr="00965876">
        <w:rPr>
          <w:bCs/>
          <w:iCs/>
          <w:sz w:val="22"/>
          <w:szCs w:val="22"/>
        </w:rPr>
        <w:t>с</w:t>
      </w:r>
      <w:r w:rsidR="00421C24" w:rsidRPr="00965876">
        <w:rPr>
          <w:bCs/>
          <w:iCs/>
          <w:sz w:val="22"/>
          <w:szCs w:val="22"/>
        </w:rPr>
        <w:t xml:space="preserve"> тезис</w:t>
      </w:r>
      <w:r w:rsidR="00FD574C" w:rsidRPr="00965876">
        <w:rPr>
          <w:bCs/>
          <w:iCs/>
          <w:sz w:val="22"/>
          <w:szCs w:val="22"/>
        </w:rPr>
        <w:t>ами</w:t>
      </w:r>
      <w:r w:rsidR="00421C24" w:rsidRPr="00965876">
        <w:rPr>
          <w:bCs/>
          <w:iCs/>
          <w:sz w:val="22"/>
          <w:szCs w:val="22"/>
        </w:rPr>
        <w:t xml:space="preserve"> докладов, а также </w:t>
      </w:r>
      <w:r w:rsidR="00A82F35" w:rsidRPr="00965876">
        <w:rPr>
          <w:bCs/>
          <w:iCs/>
          <w:sz w:val="22"/>
          <w:szCs w:val="22"/>
        </w:rPr>
        <w:t xml:space="preserve">сборник </w:t>
      </w:r>
      <w:r w:rsidR="00421C24" w:rsidRPr="00965876">
        <w:rPr>
          <w:bCs/>
          <w:iCs/>
          <w:sz w:val="22"/>
          <w:szCs w:val="22"/>
        </w:rPr>
        <w:t xml:space="preserve">научных статей. До начала работы форума будет опубликована </w:t>
      </w:r>
      <w:r w:rsidR="00421C24" w:rsidRPr="00965876">
        <w:rPr>
          <w:b/>
          <w:iCs/>
          <w:sz w:val="22"/>
          <w:szCs w:val="22"/>
        </w:rPr>
        <w:t>программа работы и тезисы докладов</w:t>
      </w:r>
      <w:r w:rsidR="001B6E89" w:rsidRPr="00965876">
        <w:rPr>
          <w:b/>
          <w:iCs/>
          <w:sz w:val="22"/>
          <w:szCs w:val="22"/>
        </w:rPr>
        <w:t xml:space="preserve">, </w:t>
      </w:r>
      <w:r w:rsidR="001B6E89" w:rsidRPr="00965876">
        <w:rPr>
          <w:bCs/>
          <w:iCs/>
          <w:sz w:val="22"/>
          <w:szCs w:val="22"/>
        </w:rPr>
        <w:t xml:space="preserve">где будут </w:t>
      </w:r>
      <w:r w:rsidR="00512050" w:rsidRPr="00965876">
        <w:rPr>
          <w:bCs/>
          <w:iCs/>
          <w:sz w:val="22"/>
          <w:szCs w:val="22"/>
        </w:rPr>
        <w:t>размещены</w:t>
      </w:r>
      <w:r w:rsidR="001B6E89" w:rsidRPr="00965876">
        <w:rPr>
          <w:bCs/>
          <w:iCs/>
          <w:sz w:val="22"/>
          <w:szCs w:val="22"/>
        </w:rPr>
        <w:t xml:space="preserve"> материалы все</w:t>
      </w:r>
      <w:r w:rsidR="00DC3FA6" w:rsidRPr="00965876">
        <w:rPr>
          <w:bCs/>
          <w:iCs/>
          <w:sz w:val="22"/>
          <w:szCs w:val="22"/>
        </w:rPr>
        <w:t>х</w:t>
      </w:r>
      <w:r w:rsidR="001B6E89" w:rsidRPr="00965876">
        <w:rPr>
          <w:bCs/>
          <w:iCs/>
          <w:sz w:val="22"/>
          <w:szCs w:val="22"/>
        </w:rPr>
        <w:t xml:space="preserve"> участников, одобренные программным комитетом вне зависимости от приезда на форум. </w:t>
      </w:r>
      <w:r w:rsidR="001B6E89" w:rsidRPr="00965876">
        <w:rPr>
          <w:sz w:val="22"/>
          <w:szCs w:val="22"/>
        </w:rPr>
        <w:t>Издание будет опубликовано в электронном виде и разослано участникам форума перед началом его работы,</w:t>
      </w:r>
      <w:r w:rsidR="00BD10EB" w:rsidRPr="00965876">
        <w:rPr>
          <w:sz w:val="22"/>
          <w:szCs w:val="22"/>
        </w:rPr>
        <w:t xml:space="preserve"> размещено в фондах Научной электронной библиотеки для индексации в системе РИНЦ,</w:t>
      </w:r>
      <w:r w:rsidR="001B6E89" w:rsidRPr="00965876">
        <w:rPr>
          <w:sz w:val="22"/>
          <w:szCs w:val="22"/>
        </w:rPr>
        <w:t xml:space="preserve"> ему в </w:t>
      </w:r>
      <w:r w:rsidR="00421C24" w:rsidRPr="00965876">
        <w:rPr>
          <w:bCs/>
          <w:iCs/>
          <w:sz w:val="22"/>
          <w:szCs w:val="22"/>
        </w:rPr>
        <w:t xml:space="preserve">обязательном порядке будут присвоены </w:t>
      </w:r>
      <w:r w:rsidR="001B6E89" w:rsidRPr="00965876">
        <w:rPr>
          <w:bCs/>
          <w:iCs/>
          <w:sz w:val="22"/>
          <w:szCs w:val="22"/>
        </w:rPr>
        <w:t xml:space="preserve">идентификаторы </w:t>
      </w:r>
      <w:r w:rsidR="001B6E89" w:rsidRPr="00965876">
        <w:rPr>
          <w:bCs/>
          <w:iCs/>
          <w:sz w:val="22"/>
          <w:szCs w:val="22"/>
          <w:lang w:val="en-US"/>
        </w:rPr>
        <w:t>ISBN</w:t>
      </w:r>
      <w:r w:rsidR="001B6E89" w:rsidRPr="00965876">
        <w:rPr>
          <w:bCs/>
          <w:iCs/>
          <w:sz w:val="22"/>
          <w:szCs w:val="22"/>
        </w:rPr>
        <w:t xml:space="preserve"> и </w:t>
      </w:r>
      <w:r w:rsidR="001B6E89" w:rsidRPr="00965876">
        <w:rPr>
          <w:bCs/>
          <w:iCs/>
          <w:sz w:val="22"/>
          <w:szCs w:val="22"/>
          <w:lang w:val="en-US"/>
        </w:rPr>
        <w:t>DOI</w:t>
      </w:r>
      <w:r w:rsidR="00BD10EB" w:rsidRPr="00965876">
        <w:rPr>
          <w:bCs/>
          <w:iCs/>
          <w:sz w:val="22"/>
          <w:szCs w:val="22"/>
        </w:rPr>
        <w:t xml:space="preserve">. </w:t>
      </w:r>
      <w:r w:rsidR="001B6E89" w:rsidRPr="00965876">
        <w:rPr>
          <w:bCs/>
          <w:iCs/>
          <w:sz w:val="22"/>
          <w:szCs w:val="22"/>
        </w:rPr>
        <w:t>Материалы будут опубликованы в авторской редакции.</w:t>
      </w:r>
      <w:r w:rsidR="00BD10EB" w:rsidRPr="00965876">
        <w:rPr>
          <w:bCs/>
          <w:iCs/>
          <w:sz w:val="22"/>
          <w:szCs w:val="22"/>
        </w:rPr>
        <w:t xml:space="preserve"> </w:t>
      </w:r>
      <w:r w:rsidR="00BD10EB" w:rsidRPr="00965876">
        <w:rPr>
          <w:sz w:val="22"/>
          <w:szCs w:val="22"/>
        </w:rPr>
        <w:t xml:space="preserve">Тексты докладов участников, дополненные и исправленные по результатам обсуждения на форуме по решению программного комитета могут быть опубликованы в </w:t>
      </w:r>
      <w:r w:rsidR="00BD10EB" w:rsidRPr="00965876">
        <w:rPr>
          <w:b/>
          <w:bCs/>
          <w:sz w:val="22"/>
          <w:szCs w:val="22"/>
        </w:rPr>
        <w:t>рецензируемом сборнике научных статей</w:t>
      </w:r>
      <w:r w:rsidR="00DB1BE6" w:rsidRPr="00965876">
        <w:rPr>
          <w:sz w:val="22"/>
          <w:szCs w:val="22"/>
        </w:rPr>
        <w:t xml:space="preserve">. </w:t>
      </w:r>
      <w:r w:rsidR="00FD574C" w:rsidRPr="00965876">
        <w:rPr>
          <w:sz w:val="22"/>
          <w:szCs w:val="22"/>
        </w:rPr>
        <w:t xml:space="preserve">Издание будет опубликовано в электронном виде и разослано участникам форума перед началом его работы, размещено в фондах Научной электронной библиотеки для индексации в системе РИНЦ, ему в </w:t>
      </w:r>
      <w:r w:rsidR="00FD574C" w:rsidRPr="00965876">
        <w:rPr>
          <w:bCs/>
          <w:iCs/>
          <w:sz w:val="22"/>
          <w:szCs w:val="22"/>
        </w:rPr>
        <w:t xml:space="preserve">обязательном порядке будут присвоены идентификаторы </w:t>
      </w:r>
      <w:r w:rsidR="00FD574C" w:rsidRPr="00965876">
        <w:rPr>
          <w:bCs/>
          <w:iCs/>
          <w:sz w:val="22"/>
          <w:szCs w:val="22"/>
          <w:lang w:val="en-US"/>
        </w:rPr>
        <w:t>ISBN</w:t>
      </w:r>
      <w:r w:rsidR="00FD574C" w:rsidRPr="00965876">
        <w:rPr>
          <w:bCs/>
          <w:iCs/>
          <w:sz w:val="22"/>
          <w:szCs w:val="22"/>
        </w:rPr>
        <w:t xml:space="preserve"> и </w:t>
      </w:r>
      <w:r w:rsidR="00FD574C" w:rsidRPr="00965876">
        <w:rPr>
          <w:bCs/>
          <w:iCs/>
          <w:sz w:val="22"/>
          <w:szCs w:val="22"/>
          <w:lang w:val="en-US"/>
        </w:rPr>
        <w:t>DOI</w:t>
      </w:r>
      <w:r w:rsidR="00FD574C" w:rsidRPr="00965876">
        <w:rPr>
          <w:bCs/>
          <w:iCs/>
          <w:sz w:val="22"/>
          <w:szCs w:val="22"/>
        </w:rPr>
        <w:t xml:space="preserve">. </w:t>
      </w:r>
      <w:r w:rsidR="00FD574C" w:rsidRPr="00965876">
        <w:rPr>
          <w:sz w:val="22"/>
          <w:szCs w:val="22"/>
        </w:rPr>
        <w:t>Лицензионные договоры с Научной электронной библиотекой: № 1573–07/2014К от 09.07.2014 и №</w:t>
      </w:r>
      <w:r w:rsidR="00FD574C" w:rsidRPr="00965876">
        <w:rPr>
          <w:sz w:val="22"/>
          <w:szCs w:val="22"/>
          <w:lang w:val="en-US"/>
        </w:rPr>
        <w:t> </w:t>
      </w:r>
      <w:r w:rsidR="00FD574C" w:rsidRPr="00965876">
        <w:rPr>
          <w:sz w:val="22"/>
          <w:szCs w:val="22"/>
        </w:rPr>
        <w:t xml:space="preserve">714–11/2015 от 10 ноября 2015 г. </w:t>
      </w:r>
      <w:r w:rsidR="00DB1BE6" w:rsidRPr="00965876">
        <w:rPr>
          <w:sz w:val="22"/>
          <w:szCs w:val="22"/>
        </w:rPr>
        <w:t xml:space="preserve">Статьи для публикации в объеме до 1,0 </w:t>
      </w:r>
      <w:proofErr w:type="spellStart"/>
      <w:r w:rsidR="00DB1BE6" w:rsidRPr="00965876">
        <w:rPr>
          <w:sz w:val="22"/>
          <w:szCs w:val="22"/>
        </w:rPr>
        <w:t>п.л</w:t>
      </w:r>
      <w:proofErr w:type="spellEnd"/>
      <w:r w:rsidR="00DB1BE6" w:rsidRPr="00965876">
        <w:rPr>
          <w:sz w:val="22"/>
          <w:szCs w:val="22"/>
        </w:rPr>
        <w:t xml:space="preserve">. </w:t>
      </w:r>
      <w:r w:rsidR="00BD10EB" w:rsidRPr="00965876">
        <w:rPr>
          <w:sz w:val="22"/>
          <w:szCs w:val="22"/>
        </w:rPr>
        <w:t xml:space="preserve">должны быть </w:t>
      </w:r>
      <w:r w:rsidR="00DB1BE6" w:rsidRPr="00965876">
        <w:rPr>
          <w:sz w:val="22"/>
          <w:szCs w:val="22"/>
        </w:rPr>
        <w:t xml:space="preserve">представлены в Оргкомитет до </w:t>
      </w:r>
      <w:r w:rsidR="0028539F" w:rsidRPr="00965876">
        <w:rPr>
          <w:b/>
          <w:sz w:val="22"/>
          <w:szCs w:val="22"/>
        </w:rPr>
        <w:t>3</w:t>
      </w:r>
      <w:r w:rsidR="00DB1BE6" w:rsidRPr="00965876">
        <w:rPr>
          <w:b/>
          <w:sz w:val="22"/>
          <w:szCs w:val="22"/>
        </w:rPr>
        <w:t>1 декабря 202</w:t>
      </w:r>
      <w:r w:rsidR="0028539F" w:rsidRPr="00965876">
        <w:rPr>
          <w:b/>
          <w:sz w:val="22"/>
          <w:szCs w:val="22"/>
        </w:rPr>
        <w:t>4</w:t>
      </w:r>
      <w:r w:rsidR="00FD574C" w:rsidRPr="00965876">
        <w:rPr>
          <w:b/>
          <w:sz w:val="22"/>
          <w:szCs w:val="22"/>
        </w:rPr>
        <w:t> </w:t>
      </w:r>
      <w:r w:rsidR="00DB1BE6" w:rsidRPr="00965876">
        <w:rPr>
          <w:b/>
          <w:sz w:val="22"/>
          <w:szCs w:val="22"/>
        </w:rPr>
        <w:t>г.</w:t>
      </w:r>
      <w:r w:rsidR="00DB1BE6" w:rsidRPr="00965876">
        <w:rPr>
          <w:sz w:val="22"/>
          <w:szCs w:val="22"/>
        </w:rPr>
        <w:t xml:space="preserve"> включительно. </w:t>
      </w:r>
      <w:r w:rsidR="00DC3FA6" w:rsidRPr="00965876">
        <w:rPr>
          <w:sz w:val="22"/>
          <w:szCs w:val="22"/>
        </w:rPr>
        <w:t xml:space="preserve">Авторам наиболее интересных докладов </w:t>
      </w:r>
      <w:r w:rsidR="00DC3FA6" w:rsidRPr="00965876">
        <w:rPr>
          <w:b/>
          <w:bCs/>
          <w:sz w:val="22"/>
          <w:szCs w:val="22"/>
        </w:rPr>
        <w:t>может быть предложена публикация</w:t>
      </w:r>
      <w:r w:rsidR="00DC3FA6" w:rsidRPr="00965876">
        <w:rPr>
          <w:sz w:val="22"/>
          <w:szCs w:val="22"/>
        </w:rPr>
        <w:t xml:space="preserve"> научной статьи в одном из журналов – информационных партнеров форума. Решение о публикации принимается главным редактором журнала, условия и правила представления статей опубликованы на сайтах журналов.</w:t>
      </w:r>
    </w:p>
    <w:p w14:paraId="1D2AFC0D" w14:textId="6D7580F2" w:rsidR="00FD574C" w:rsidRPr="00965876" w:rsidRDefault="00FD574C" w:rsidP="00FD574C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65876">
        <w:rPr>
          <w:sz w:val="22"/>
          <w:szCs w:val="22"/>
        </w:rPr>
        <w:t xml:space="preserve">Программный комитет оставляет за собой </w:t>
      </w:r>
      <w:r w:rsidRPr="00965876">
        <w:rPr>
          <w:b/>
          <w:sz w:val="22"/>
          <w:szCs w:val="22"/>
        </w:rPr>
        <w:t>право выбора</w:t>
      </w:r>
      <w:r w:rsidRPr="00965876">
        <w:rPr>
          <w:sz w:val="22"/>
          <w:szCs w:val="22"/>
        </w:rPr>
        <w:t xml:space="preserve"> формы публикации предоставленных материалов и </w:t>
      </w:r>
      <w:r w:rsidRPr="00965876">
        <w:rPr>
          <w:b/>
          <w:sz w:val="22"/>
          <w:szCs w:val="22"/>
        </w:rPr>
        <w:t>право отклонения</w:t>
      </w:r>
      <w:r w:rsidRPr="00965876">
        <w:rPr>
          <w:sz w:val="22"/>
          <w:szCs w:val="22"/>
        </w:rPr>
        <w:t xml:space="preserve"> материалов, не соответствующих тематике форума или предъявляемым требованиям, в том числе формальным. </w:t>
      </w:r>
      <w:r w:rsidR="00DB1BE6" w:rsidRPr="00965876">
        <w:rPr>
          <w:sz w:val="22"/>
          <w:szCs w:val="22"/>
        </w:rPr>
        <w:t xml:space="preserve">Отдельные статьи участников по решению Программного комитета могут быть рекомендованы для публикации в электронном научном журнале «Наследие веков». </w:t>
      </w:r>
    </w:p>
    <w:p w14:paraId="1992B9B2" w14:textId="3E383F2C" w:rsidR="00DB1BE6" w:rsidRPr="00965876" w:rsidRDefault="00DB1BE6" w:rsidP="007D2358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65876">
        <w:rPr>
          <w:b/>
          <w:i/>
          <w:sz w:val="22"/>
          <w:szCs w:val="22"/>
          <w:u w:val="single"/>
        </w:rPr>
        <w:t>Требования к оформлению статей</w:t>
      </w:r>
      <w:r w:rsidR="00703AD7" w:rsidRPr="00965876">
        <w:rPr>
          <w:b/>
          <w:i/>
          <w:sz w:val="22"/>
          <w:szCs w:val="22"/>
          <w:u w:val="single"/>
        </w:rPr>
        <w:t xml:space="preserve"> для публикации в сборнике по итогам форума</w:t>
      </w:r>
      <w:r w:rsidRPr="00965876">
        <w:rPr>
          <w:b/>
          <w:i/>
          <w:sz w:val="22"/>
          <w:szCs w:val="22"/>
          <w:u w:val="single"/>
        </w:rPr>
        <w:t>.</w:t>
      </w:r>
      <w:r w:rsidRPr="00965876">
        <w:rPr>
          <w:b/>
          <w:i/>
          <w:sz w:val="22"/>
          <w:szCs w:val="22"/>
        </w:rPr>
        <w:t xml:space="preserve"> </w:t>
      </w:r>
      <w:r w:rsidRPr="00965876">
        <w:rPr>
          <w:sz w:val="22"/>
          <w:szCs w:val="22"/>
        </w:rPr>
        <w:t xml:space="preserve">Материалы, представляемые для публикации, </w:t>
      </w:r>
      <w:r w:rsidRPr="00965876">
        <w:rPr>
          <w:b/>
          <w:sz w:val="22"/>
          <w:szCs w:val="22"/>
        </w:rPr>
        <w:t xml:space="preserve">не должны </w:t>
      </w:r>
      <w:r w:rsidRPr="00965876">
        <w:rPr>
          <w:sz w:val="22"/>
          <w:szCs w:val="22"/>
        </w:rPr>
        <w:t xml:space="preserve">быть опубликованы ранее или направлены в другие издания. Программный комитет в обязательном порядке осуществляет проверку письменных материалов в системе </w:t>
      </w:r>
      <w:r w:rsidR="007D2358" w:rsidRPr="00965876">
        <w:rPr>
          <w:sz w:val="22"/>
          <w:szCs w:val="22"/>
        </w:rPr>
        <w:t>обнаружения текстовых заимствований на базе искусственного интеллекта «</w:t>
      </w:r>
      <w:proofErr w:type="spellStart"/>
      <w:r w:rsidR="007D2358" w:rsidRPr="00965876">
        <w:rPr>
          <w:sz w:val="22"/>
          <w:szCs w:val="22"/>
        </w:rPr>
        <w:t>Руконтекст</w:t>
      </w:r>
      <w:proofErr w:type="spellEnd"/>
      <w:r w:rsidR="007D2358" w:rsidRPr="00965876">
        <w:rPr>
          <w:sz w:val="22"/>
          <w:szCs w:val="22"/>
        </w:rPr>
        <w:t>»</w:t>
      </w:r>
      <w:r w:rsidR="00CA0284" w:rsidRPr="00965876">
        <w:rPr>
          <w:sz w:val="22"/>
          <w:szCs w:val="22"/>
        </w:rPr>
        <w:t xml:space="preserve">, </w:t>
      </w:r>
      <w:r w:rsidRPr="00965876">
        <w:rPr>
          <w:sz w:val="22"/>
          <w:szCs w:val="22"/>
        </w:rPr>
        <w:t xml:space="preserve">рекомендуемый уровень оригинальности материалов – выше 70%. Программный комитет оставляет за собой </w:t>
      </w:r>
      <w:r w:rsidRPr="00965876">
        <w:rPr>
          <w:b/>
          <w:sz w:val="22"/>
          <w:szCs w:val="22"/>
        </w:rPr>
        <w:t>право редактирования</w:t>
      </w:r>
      <w:r w:rsidRPr="00965876">
        <w:rPr>
          <w:sz w:val="22"/>
          <w:szCs w:val="22"/>
        </w:rPr>
        <w:t xml:space="preserve"> полученных материалов.</w:t>
      </w:r>
      <w:r w:rsidR="00E34F61" w:rsidRPr="00965876">
        <w:rPr>
          <w:sz w:val="22"/>
          <w:szCs w:val="22"/>
        </w:rPr>
        <w:t xml:space="preserve"> </w:t>
      </w:r>
      <w:r w:rsidRPr="00965876">
        <w:rPr>
          <w:sz w:val="22"/>
          <w:szCs w:val="22"/>
        </w:rPr>
        <w:t>Материалы оформляются в редакторе Microsoft Office Word (формат .</w:t>
      </w:r>
      <w:proofErr w:type="spellStart"/>
      <w:r w:rsidRPr="00965876">
        <w:rPr>
          <w:sz w:val="22"/>
          <w:szCs w:val="22"/>
        </w:rPr>
        <w:t>doc</w:t>
      </w:r>
      <w:proofErr w:type="spellEnd"/>
      <w:r w:rsidRPr="00965876">
        <w:rPr>
          <w:sz w:val="22"/>
          <w:szCs w:val="22"/>
        </w:rPr>
        <w:t xml:space="preserve">); шрифт «Times New </w:t>
      </w:r>
      <w:proofErr w:type="spellStart"/>
      <w:r w:rsidRPr="00965876">
        <w:rPr>
          <w:sz w:val="22"/>
          <w:szCs w:val="22"/>
        </w:rPr>
        <w:t>Roman</w:t>
      </w:r>
      <w:proofErr w:type="spellEnd"/>
      <w:r w:rsidRPr="00965876">
        <w:rPr>
          <w:sz w:val="22"/>
          <w:szCs w:val="22"/>
        </w:rPr>
        <w:t>»; основной текст; кегль 14; интервал –1,5; верхнее и нижнее поля – 2,5</w:t>
      </w:r>
      <w:r w:rsidRPr="00965876">
        <w:rPr>
          <w:sz w:val="22"/>
          <w:szCs w:val="22"/>
          <w:lang w:val="en-US"/>
        </w:rPr>
        <w:t> </w:t>
      </w:r>
      <w:r w:rsidRPr="00965876">
        <w:rPr>
          <w:sz w:val="22"/>
          <w:szCs w:val="22"/>
        </w:rPr>
        <w:t>см; левое поле – 3 см, правое поле – 1,5 см; отступ (абзац) – 1,25 см.</w:t>
      </w:r>
      <w:r w:rsidR="00E34F61" w:rsidRPr="00965876">
        <w:rPr>
          <w:sz w:val="22"/>
          <w:szCs w:val="22"/>
        </w:rPr>
        <w:t xml:space="preserve"> </w:t>
      </w:r>
      <w:r w:rsidRPr="00965876">
        <w:rPr>
          <w:sz w:val="22"/>
          <w:szCs w:val="22"/>
        </w:rPr>
        <w:t xml:space="preserve">Для каждой статьи должны быть указаны </w:t>
      </w:r>
      <w:r w:rsidRPr="00965876">
        <w:rPr>
          <w:b/>
          <w:sz w:val="22"/>
          <w:szCs w:val="22"/>
        </w:rPr>
        <w:t>следующие данные на русском и английском языках</w:t>
      </w:r>
      <w:r w:rsidRPr="00965876">
        <w:rPr>
          <w:sz w:val="22"/>
          <w:szCs w:val="22"/>
        </w:rPr>
        <w:t>: название статьи (на русском и английском языках); фамилия, имя, отчество всех авторов полностью (на русском и английском языках); ученая степень и ученое звание каждого из авторов (на русском и английском языках); место работы каждого из авторов в следующем порядке: должность с указанием подразделения, наименование организации, город (на русском и английском языках); аннотация, объемом не менее 100–120 слов (на русском и английском языках); ключевые слова и словосочетания, разделенные запятыми, – не менее 7 и не более 10 (на русском и английском языках).</w:t>
      </w:r>
    </w:p>
    <w:p w14:paraId="2CEAB2AA" w14:textId="6E95FA78" w:rsidR="00DB1BE6" w:rsidRPr="00965876" w:rsidRDefault="00DB1BE6" w:rsidP="00DB1BE6">
      <w:pPr>
        <w:pStyle w:val="a3"/>
        <w:spacing w:after="0" w:line="240" w:lineRule="auto"/>
        <w:ind w:firstLine="708"/>
        <w:jc w:val="both"/>
        <w:rPr>
          <w:rFonts w:cs="Times New Roman"/>
          <w:sz w:val="22"/>
          <w:szCs w:val="22"/>
        </w:rPr>
      </w:pPr>
      <w:r w:rsidRPr="00965876">
        <w:rPr>
          <w:rFonts w:cs="Times New Roman"/>
          <w:b/>
          <w:sz w:val="22"/>
          <w:szCs w:val="22"/>
        </w:rPr>
        <w:t>Список использованной литературы обязателен.</w:t>
      </w:r>
      <w:r w:rsidRPr="00965876">
        <w:rPr>
          <w:rFonts w:cs="Times New Roman"/>
          <w:sz w:val="22"/>
          <w:szCs w:val="22"/>
        </w:rPr>
        <w:t xml:space="preserve"> Список оформляется в алфавитном порядке в соответствии с ГОСТом Р 7.0.5–2008 Библиографическая ссылка. Общие требования и правила составления, с обязательным указанием </w:t>
      </w:r>
      <w:r w:rsidRPr="00965876">
        <w:rPr>
          <w:rFonts w:cs="Times New Roman"/>
          <w:b/>
          <w:sz w:val="22"/>
          <w:szCs w:val="22"/>
        </w:rPr>
        <w:t>места издания и издательства</w:t>
      </w:r>
      <w:r w:rsidRPr="00965876">
        <w:rPr>
          <w:rFonts w:cs="Times New Roman"/>
          <w:sz w:val="22"/>
          <w:szCs w:val="22"/>
        </w:rPr>
        <w:t xml:space="preserve">. Для изданий без автора </w:t>
      </w:r>
      <w:r w:rsidRPr="00965876">
        <w:rPr>
          <w:rFonts w:cs="Times New Roman"/>
          <w:b/>
          <w:sz w:val="22"/>
          <w:szCs w:val="22"/>
        </w:rPr>
        <w:t>обязательно указание</w:t>
      </w:r>
      <w:r w:rsidRPr="00965876">
        <w:rPr>
          <w:rFonts w:cs="Times New Roman"/>
          <w:sz w:val="22"/>
          <w:szCs w:val="22"/>
        </w:rPr>
        <w:t xml:space="preserve"> ответственного редактора или редколлегии, в случае использования части издания (статьи, раздела) </w:t>
      </w:r>
      <w:r w:rsidRPr="00965876">
        <w:rPr>
          <w:rFonts w:cs="Times New Roman"/>
          <w:b/>
          <w:sz w:val="22"/>
          <w:szCs w:val="22"/>
        </w:rPr>
        <w:t>указание страниц</w:t>
      </w:r>
      <w:r w:rsidRPr="00965876">
        <w:rPr>
          <w:rFonts w:cs="Times New Roman"/>
          <w:sz w:val="22"/>
          <w:szCs w:val="22"/>
        </w:rPr>
        <w:t xml:space="preserve"> обязательно. Комплексные библиографические ссылки (указание нескольких изданий под одним номером списка) </w:t>
      </w:r>
      <w:r w:rsidRPr="00965876">
        <w:rPr>
          <w:rFonts w:cs="Times New Roman"/>
          <w:b/>
          <w:sz w:val="22"/>
          <w:szCs w:val="22"/>
        </w:rPr>
        <w:t>недопустимы</w:t>
      </w:r>
      <w:r w:rsidRPr="00965876">
        <w:rPr>
          <w:rFonts w:cs="Times New Roman"/>
          <w:sz w:val="22"/>
          <w:szCs w:val="22"/>
        </w:rPr>
        <w:t xml:space="preserve">. Сокращения в названии архивов, издательств и периодических изданий </w:t>
      </w:r>
      <w:r w:rsidRPr="00965876">
        <w:rPr>
          <w:rFonts w:cs="Times New Roman"/>
          <w:b/>
          <w:sz w:val="22"/>
          <w:szCs w:val="22"/>
        </w:rPr>
        <w:t>недопустимы</w:t>
      </w:r>
      <w:r w:rsidRPr="00965876">
        <w:rPr>
          <w:rFonts w:cs="Times New Roman"/>
          <w:sz w:val="22"/>
          <w:szCs w:val="22"/>
        </w:rPr>
        <w:t xml:space="preserve">. </w:t>
      </w:r>
      <w:r w:rsidRPr="00965876">
        <w:rPr>
          <w:rFonts w:cs="Times New Roman"/>
          <w:b/>
          <w:sz w:val="22"/>
          <w:szCs w:val="22"/>
        </w:rPr>
        <w:t>Сноски на литературу</w:t>
      </w:r>
      <w:r w:rsidRPr="00965876">
        <w:rPr>
          <w:rFonts w:cs="Times New Roman"/>
          <w:sz w:val="22"/>
          <w:szCs w:val="22"/>
        </w:rPr>
        <w:t xml:space="preserve"> проставляются внутри статьи в квадратных скобках после цитаты с указанием страницы (например: [3, с.</w:t>
      </w:r>
      <w:r w:rsidR="0028539F" w:rsidRPr="00965876">
        <w:rPr>
          <w:rFonts w:cs="Times New Roman"/>
          <w:sz w:val="22"/>
          <w:szCs w:val="22"/>
        </w:rPr>
        <w:t> </w:t>
      </w:r>
      <w:r w:rsidRPr="00965876">
        <w:rPr>
          <w:rFonts w:cs="Times New Roman"/>
          <w:sz w:val="22"/>
          <w:szCs w:val="22"/>
        </w:rPr>
        <w:t>47], если источников больше одного – [3,</w:t>
      </w:r>
      <w:r w:rsidR="0028539F" w:rsidRPr="00965876">
        <w:rPr>
          <w:rFonts w:cs="Times New Roman"/>
          <w:sz w:val="22"/>
          <w:szCs w:val="22"/>
        </w:rPr>
        <w:t xml:space="preserve"> </w:t>
      </w:r>
      <w:r w:rsidRPr="00965876">
        <w:rPr>
          <w:rFonts w:cs="Times New Roman"/>
          <w:sz w:val="22"/>
          <w:szCs w:val="22"/>
        </w:rPr>
        <w:t>с.</w:t>
      </w:r>
      <w:r w:rsidR="0028539F" w:rsidRPr="00965876">
        <w:rPr>
          <w:rFonts w:cs="Times New Roman"/>
          <w:sz w:val="22"/>
          <w:szCs w:val="22"/>
        </w:rPr>
        <w:t> </w:t>
      </w:r>
      <w:r w:rsidRPr="00965876">
        <w:rPr>
          <w:rFonts w:cs="Times New Roman"/>
          <w:sz w:val="22"/>
          <w:szCs w:val="22"/>
        </w:rPr>
        <w:t>34] [4, с.</w:t>
      </w:r>
      <w:r w:rsidR="0028539F" w:rsidRPr="00965876">
        <w:rPr>
          <w:rFonts w:cs="Times New Roman"/>
          <w:sz w:val="22"/>
          <w:szCs w:val="22"/>
        </w:rPr>
        <w:t> </w:t>
      </w:r>
      <w:r w:rsidRPr="00965876">
        <w:rPr>
          <w:rFonts w:cs="Times New Roman"/>
          <w:sz w:val="22"/>
          <w:szCs w:val="22"/>
        </w:rPr>
        <w:t xml:space="preserve">15–18]). </w:t>
      </w:r>
    </w:p>
    <w:p w14:paraId="42D4E4CC" w14:textId="136ECC43" w:rsidR="00DB1BE6" w:rsidRPr="00965876" w:rsidRDefault="00DB1BE6" w:rsidP="00DB1BE6">
      <w:pPr>
        <w:pStyle w:val="a3"/>
        <w:spacing w:after="0" w:line="240" w:lineRule="auto"/>
        <w:ind w:firstLine="708"/>
        <w:jc w:val="both"/>
        <w:rPr>
          <w:rFonts w:cs="Times New Roman"/>
          <w:sz w:val="22"/>
          <w:szCs w:val="22"/>
        </w:rPr>
      </w:pPr>
      <w:r w:rsidRPr="00965876">
        <w:rPr>
          <w:rFonts w:cs="Times New Roman"/>
          <w:sz w:val="22"/>
          <w:szCs w:val="22"/>
        </w:rPr>
        <w:t xml:space="preserve">Пример оформления статьи для публикации </w:t>
      </w:r>
      <w:r w:rsidR="00FD574C" w:rsidRPr="00965876">
        <w:rPr>
          <w:rFonts w:cs="Times New Roman"/>
          <w:sz w:val="22"/>
          <w:szCs w:val="22"/>
        </w:rPr>
        <w:t>будет направлен дополнительно</w:t>
      </w:r>
      <w:r w:rsidR="0028539F" w:rsidRPr="00965876">
        <w:rPr>
          <w:rFonts w:cs="Times New Roman"/>
          <w:sz w:val="22"/>
          <w:szCs w:val="22"/>
        </w:rPr>
        <w:t xml:space="preserve"> по запросу участника</w:t>
      </w:r>
      <w:r w:rsidRPr="00965876">
        <w:rPr>
          <w:rFonts w:cs="Times New Roman"/>
          <w:sz w:val="22"/>
          <w:szCs w:val="22"/>
        </w:rPr>
        <w:t>.</w:t>
      </w:r>
    </w:p>
    <w:p w14:paraId="7C5A330F" w14:textId="77777777" w:rsidR="00DB1BE6" w:rsidRPr="00965876" w:rsidRDefault="00DB1BE6" w:rsidP="00DB1BE6">
      <w:pPr>
        <w:rPr>
          <w:b/>
          <w:i/>
          <w:sz w:val="22"/>
          <w:szCs w:val="22"/>
        </w:rPr>
      </w:pPr>
    </w:p>
    <w:p w14:paraId="2B65B532" w14:textId="16B29C19" w:rsidR="00965876" w:rsidRDefault="0096587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77E5049F" w14:textId="77777777" w:rsidR="00DB1BE6" w:rsidRPr="00965876" w:rsidRDefault="00DB1BE6" w:rsidP="00DB1BE6">
      <w:pPr>
        <w:jc w:val="center"/>
        <w:rPr>
          <w:b/>
          <w:i/>
          <w:sz w:val="22"/>
          <w:szCs w:val="22"/>
        </w:rPr>
      </w:pPr>
      <w:r w:rsidRPr="00965876">
        <w:rPr>
          <w:b/>
          <w:i/>
          <w:sz w:val="22"/>
          <w:szCs w:val="22"/>
        </w:rPr>
        <w:lastRenderedPageBreak/>
        <w:t>Ключевые даты научного форума:</w:t>
      </w:r>
    </w:p>
    <w:p w14:paraId="27EF3037" w14:textId="3680319E" w:rsidR="00DB1BE6" w:rsidRPr="00965876" w:rsidRDefault="00DB1BE6" w:rsidP="002A7EB6">
      <w:pPr>
        <w:ind w:firstLine="708"/>
        <w:jc w:val="both"/>
        <w:rPr>
          <w:sz w:val="22"/>
          <w:szCs w:val="22"/>
        </w:rPr>
      </w:pPr>
      <w:r w:rsidRPr="00965876">
        <w:rPr>
          <w:b/>
          <w:sz w:val="22"/>
          <w:szCs w:val="22"/>
        </w:rPr>
        <w:t xml:space="preserve">до </w:t>
      </w:r>
      <w:r w:rsidR="0028539F" w:rsidRPr="00F422D5">
        <w:rPr>
          <w:b/>
          <w:sz w:val="22"/>
          <w:szCs w:val="22"/>
        </w:rPr>
        <w:t>20</w:t>
      </w:r>
      <w:r w:rsidRPr="00F422D5">
        <w:rPr>
          <w:b/>
          <w:sz w:val="22"/>
          <w:szCs w:val="22"/>
        </w:rPr>
        <w:t xml:space="preserve"> </w:t>
      </w:r>
      <w:r w:rsidR="0028539F" w:rsidRPr="00F422D5">
        <w:rPr>
          <w:b/>
          <w:sz w:val="22"/>
          <w:szCs w:val="22"/>
        </w:rPr>
        <w:t>июля</w:t>
      </w:r>
      <w:r w:rsidRPr="00965876">
        <w:rPr>
          <w:b/>
          <w:sz w:val="22"/>
          <w:szCs w:val="22"/>
        </w:rPr>
        <w:t xml:space="preserve"> 202</w:t>
      </w:r>
      <w:r w:rsidR="005A7C88" w:rsidRPr="00965876">
        <w:rPr>
          <w:b/>
          <w:sz w:val="22"/>
          <w:szCs w:val="22"/>
        </w:rPr>
        <w:t>4 </w:t>
      </w:r>
      <w:r w:rsidRPr="00965876">
        <w:rPr>
          <w:b/>
          <w:sz w:val="22"/>
          <w:szCs w:val="22"/>
        </w:rPr>
        <w:t>г.</w:t>
      </w:r>
      <w:r w:rsidRPr="00965876">
        <w:rPr>
          <w:sz w:val="22"/>
          <w:szCs w:val="22"/>
        </w:rPr>
        <w:t xml:space="preserve"> – прием </w:t>
      </w:r>
      <w:r w:rsidR="001B19FE" w:rsidRPr="00965876">
        <w:rPr>
          <w:sz w:val="22"/>
          <w:szCs w:val="22"/>
        </w:rPr>
        <w:t xml:space="preserve">и рассмотрение </w:t>
      </w:r>
      <w:r w:rsidRPr="00965876">
        <w:rPr>
          <w:sz w:val="22"/>
          <w:szCs w:val="22"/>
        </w:rPr>
        <w:t>заявок участников форума;</w:t>
      </w:r>
    </w:p>
    <w:p w14:paraId="1E19698D" w14:textId="4466BCBD" w:rsidR="00DB1BE6" w:rsidRPr="00965876" w:rsidRDefault="00DB1BE6" w:rsidP="002A7EB6">
      <w:pPr>
        <w:ind w:firstLine="708"/>
        <w:jc w:val="both"/>
        <w:rPr>
          <w:sz w:val="22"/>
          <w:szCs w:val="22"/>
        </w:rPr>
      </w:pPr>
      <w:r w:rsidRPr="00965876">
        <w:rPr>
          <w:b/>
          <w:sz w:val="22"/>
          <w:szCs w:val="22"/>
        </w:rPr>
        <w:t xml:space="preserve">до </w:t>
      </w:r>
      <w:r w:rsidR="0028539F" w:rsidRPr="00965876">
        <w:rPr>
          <w:b/>
          <w:sz w:val="22"/>
          <w:szCs w:val="22"/>
        </w:rPr>
        <w:t>01</w:t>
      </w:r>
      <w:r w:rsidRPr="00965876">
        <w:rPr>
          <w:b/>
          <w:sz w:val="22"/>
          <w:szCs w:val="22"/>
        </w:rPr>
        <w:t xml:space="preserve"> </w:t>
      </w:r>
      <w:r w:rsidR="0028539F" w:rsidRPr="00965876">
        <w:rPr>
          <w:b/>
          <w:sz w:val="22"/>
          <w:szCs w:val="22"/>
        </w:rPr>
        <w:t xml:space="preserve">сентября </w:t>
      </w:r>
      <w:r w:rsidRPr="00965876">
        <w:rPr>
          <w:b/>
          <w:sz w:val="22"/>
          <w:szCs w:val="22"/>
        </w:rPr>
        <w:t>202</w:t>
      </w:r>
      <w:r w:rsidR="005A7C88" w:rsidRPr="00965876">
        <w:rPr>
          <w:b/>
          <w:sz w:val="22"/>
          <w:szCs w:val="22"/>
        </w:rPr>
        <w:t>4 </w:t>
      </w:r>
      <w:r w:rsidRPr="00965876">
        <w:rPr>
          <w:b/>
          <w:sz w:val="22"/>
          <w:szCs w:val="22"/>
        </w:rPr>
        <w:t>г.</w:t>
      </w:r>
      <w:r w:rsidRPr="00965876">
        <w:rPr>
          <w:sz w:val="22"/>
          <w:szCs w:val="22"/>
        </w:rPr>
        <w:t xml:space="preserve"> – оповещение участников о результатах отбора</w:t>
      </w:r>
      <w:r w:rsidR="00CA0284" w:rsidRPr="00965876">
        <w:rPr>
          <w:sz w:val="22"/>
          <w:szCs w:val="22"/>
        </w:rPr>
        <w:t xml:space="preserve"> и включении аннотации доклада участника в программу и сборник</w:t>
      </w:r>
      <w:r w:rsidRPr="00965876">
        <w:rPr>
          <w:sz w:val="22"/>
          <w:szCs w:val="22"/>
        </w:rPr>
        <w:t>;</w:t>
      </w:r>
    </w:p>
    <w:p w14:paraId="0C8EFB02" w14:textId="78200E2A" w:rsidR="002A7EB6" w:rsidRPr="00965876" w:rsidRDefault="00DB1BE6" w:rsidP="002A7EB6">
      <w:pPr>
        <w:ind w:firstLine="708"/>
        <w:jc w:val="both"/>
        <w:rPr>
          <w:sz w:val="22"/>
          <w:szCs w:val="22"/>
        </w:rPr>
      </w:pPr>
      <w:r w:rsidRPr="00965876">
        <w:rPr>
          <w:b/>
          <w:sz w:val="22"/>
          <w:szCs w:val="22"/>
        </w:rPr>
        <w:t>до 15 сентября 202</w:t>
      </w:r>
      <w:r w:rsidR="005A7C88" w:rsidRPr="00965876">
        <w:rPr>
          <w:b/>
          <w:sz w:val="22"/>
          <w:szCs w:val="22"/>
        </w:rPr>
        <w:t>4 </w:t>
      </w:r>
      <w:r w:rsidRPr="00965876">
        <w:rPr>
          <w:b/>
          <w:sz w:val="22"/>
          <w:szCs w:val="22"/>
        </w:rPr>
        <w:t>г.</w:t>
      </w:r>
      <w:r w:rsidRPr="00965876">
        <w:rPr>
          <w:sz w:val="22"/>
          <w:szCs w:val="22"/>
        </w:rPr>
        <w:t xml:space="preserve"> – рассылка участникам Плана мероприятий форума;</w:t>
      </w:r>
    </w:p>
    <w:p w14:paraId="26ACCAA0" w14:textId="6DCC30D3" w:rsidR="002A7EB6" w:rsidRPr="00965876" w:rsidRDefault="002A7EB6" w:rsidP="002A7EB6">
      <w:pPr>
        <w:ind w:firstLine="708"/>
        <w:jc w:val="both"/>
        <w:rPr>
          <w:sz w:val="22"/>
          <w:szCs w:val="22"/>
        </w:rPr>
      </w:pPr>
      <w:r w:rsidRPr="00965876">
        <w:rPr>
          <w:b/>
          <w:bCs/>
          <w:sz w:val="22"/>
          <w:szCs w:val="22"/>
        </w:rPr>
        <w:t>2</w:t>
      </w:r>
      <w:r w:rsidR="0028539F" w:rsidRPr="00965876">
        <w:rPr>
          <w:b/>
          <w:bCs/>
          <w:sz w:val="22"/>
          <w:szCs w:val="22"/>
        </w:rPr>
        <w:t>6</w:t>
      </w:r>
      <w:r w:rsidRPr="00965876">
        <w:rPr>
          <w:b/>
          <w:bCs/>
          <w:sz w:val="22"/>
          <w:szCs w:val="22"/>
        </w:rPr>
        <w:t xml:space="preserve"> сентября 202</w:t>
      </w:r>
      <w:r w:rsidR="005A7C88" w:rsidRPr="00965876">
        <w:rPr>
          <w:b/>
          <w:bCs/>
          <w:sz w:val="22"/>
          <w:szCs w:val="22"/>
        </w:rPr>
        <w:t>4</w:t>
      </w:r>
      <w:r w:rsidRPr="00965876">
        <w:rPr>
          <w:b/>
          <w:bCs/>
          <w:sz w:val="22"/>
          <w:szCs w:val="22"/>
          <w:lang w:val="en-US"/>
        </w:rPr>
        <w:t> </w:t>
      </w:r>
      <w:r w:rsidRPr="00965876">
        <w:rPr>
          <w:b/>
          <w:bCs/>
          <w:sz w:val="22"/>
          <w:szCs w:val="22"/>
        </w:rPr>
        <w:t>г.</w:t>
      </w:r>
      <w:r w:rsidRPr="00965876">
        <w:rPr>
          <w:sz w:val="22"/>
          <w:szCs w:val="22"/>
        </w:rPr>
        <w:t xml:space="preserve"> </w:t>
      </w:r>
      <w:r w:rsidRPr="00965876">
        <w:rPr>
          <w:b/>
          <w:bCs/>
          <w:sz w:val="22"/>
          <w:szCs w:val="22"/>
        </w:rPr>
        <w:t>(до 15.00 часов)</w:t>
      </w:r>
      <w:r w:rsidRPr="00965876">
        <w:rPr>
          <w:sz w:val="22"/>
          <w:szCs w:val="22"/>
        </w:rPr>
        <w:t xml:space="preserve"> – размещение участников форума в санатории «Жемчужина моря»;</w:t>
      </w:r>
    </w:p>
    <w:p w14:paraId="39B51EEE" w14:textId="75198CA2" w:rsidR="00DB1BE6" w:rsidRPr="00965876" w:rsidRDefault="00DB1BE6" w:rsidP="002A7EB6">
      <w:pPr>
        <w:ind w:firstLine="708"/>
        <w:jc w:val="both"/>
        <w:rPr>
          <w:sz w:val="22"/>
          <w:szCs w:val="22"/>
        </w:rPr>
      </w:pPr>
      <w:r w:rsidRPr="00965876">
        <w:rPr>
          <w:b/>
          <w:sz w:val="22"/>
          <w:szCs w:val="22"/>
        </w:rPr>
        <w:t>2</w:t>
      </w:r>
      <w:r w:rsidR="0028539F" w:rsidRPr="00965876">
        <w:rPr>
          <w:b/>
          <w:sz w:val="22"/>
          <w:szCs w:val="22"/>
        </w:rPr>
        <w:t>6</w:t>
      </w:r>
      <w:r w:rsidRPr="00965876">
        <w:rPr>
          <w:b/>
          <w:sz w:val="22"/>
          <w:szCs w:val="22"/>
        </w:rPr>
        <w:t>–2</w:t>
      </w:r>
      <w:r w:rsidR="0028539F" w:rsidRPr="00965876">
        <w:rPr>
          <w:b/>
          <w:sz w:val="22"/>
          <w:szCs w:val="22"/>
        </w:rPr>
        <w:t>9</w:t>
      </w:r>
      <w:r w:rsidRPr="00965876">
        <w:rPr>
          <w:b/>
          <w:sz w:val="22"/>
          <w:szCs w:val="22"/>
        </w:rPr>
        <w:t xml:space="preserve"> сентября 202</w:t>
      </w:r>
      <w:r w:rsidR="005A7C88" w:rsidRPr="00965876">
        <w:rPr>
          <w:b/>
          <w:sz w:val="22"/>
          <w:szCs w:val="22"/>
        </w:rPr>
        <w:t>4 </w:t>
      </w:r>
      <w:r w:rsidRPr="00965876">
        <w:rPr>
          <w:b/>
          <w:sz w:val="22"/>
          <w:szCs w:val="22"/>
        </w:rPr>
        <w:t>г.</w:t>
      </w:r>
      <w:r w:rsidRPr="00965876">
        <w:rPr>
          <w:sz w:val="22"/>
          <w:szCs w:val="22"/>
        </w:rPr>
        <w:t xml:space="preserve"> – работа форума;</w:t>
      </w:r>
    </w:p>
    <w:p w14:paraId="6CF9AB9D" w14:textId="3E5886D2" w:rsidR="002A7EB6" w:rsidRPr="00965876" w:rsidRDefault="002A7EB6" w:rsidP="002A7EB6">
      <w:pPr>
        <w:ind w:firstLine="708"/>
        <w:jc w:val="both"/>
        <w:rPr>
          <w:sz w:val="22"/>
          <w:szCs w:val="22"/>
        </w:rPr>
      </w:pPr>
      <w:r w:rsidRPr="00965876">
        <w:rPr>
          <w:b/>
          <w:bCs/>
          <w:sz w:val="22"/>
          <w:szCs w:val="22"/>
        </w:rPr>
        <w:t>2</w:t>
      </w:r>
      <w:r w:rsidR="0028539F" w:rsidRPr="00965876">
        <w:rPr>
          <w:b/>
          <w:bCs/>
          <w:sz w:val="22"/>
          <w:szCs w:val="22"/>
        </w:rPr>
        <w:t>9</w:t>
      </w:r>
      <w:r w:rsidRPr="00965876">
        <w:rPr>
          <w:b/>
          <w:bCs/>
          <w:sz w:val="22"/>
          <w:szCs w:val="22"/>
        </w:rPr>
        <w:t xml:space="preserve"> сентября 202</w:t>
      </w:r>
      <w:r w:rsidR="005A7C88" w:rsidRPr="00965876">
        <w:rPr>
          <w:b/>
          <w:bCs/>
          <w:sz w:val="22"/>
          <w:szCs w:val="22"/>
        </w:rPr>
        <w:t>4</w:t>
      </w:r>
      <w:r w:rsidRPr="00965876">
        <w:rPr>
          <w:b/>
          <w:bCs/>
          <w:sz w:val="22"/>
          <w:szCs w:val="22"/>
        </w:rPr>
        <w:t> г. (после 15.00 часов)</w:t>
      </w:r>
      <w:r w:rsidRPr="00965876">
        <w:rPr>
          <w:sz w:val="22"/>
          <w:szCs w:val="22"/>
        </w:rPr>
        <w:t xml:space="preserve"> – выезд с территории санатория «Жемчужина моря»;</w:t>
      </w:r>
    </w:p>
    <w:p w14:paraId="747060C8" w14:textId="6731CA89" w:rsidR="00DB1BE6" w:rsidRPr="00965876" w:rsidRDefault="00DB1BE6" w:rsidP="002A7EB6">
      <w:pPr>
        <w:ind w:firstLine="708"/>
        <w:jc w:val="both"/>
        <w:rPr>
          <w:sz w:val="22"/>
          <w:szCs w:val="22"/>
        </w:rPr>
      </w:pPr>
      <w:r w:rsidRPr="00965876">
        <w:rPr>
          <w:b/>
          <w:sz w:val="22"/>
          <w:szCs w:val="22"/>
        </w:rPr>
        <w:t xml:space="preserve">до </w:t>
      </w:r>
      <w:r w:rsidR="0028539F" w:rsidRPr="00965876">
        <w:rPr>
          <w:b/>
          <w:sz w:val="22"/>
          <w:szCs w:val="22"/>
        </w:rPr>
        <w:t>3</w:t>
      </w:r>
      <w:r w:rsidRPr="00965876">
        <w:rPr>
          <w:b/>
          <w:sz w:val="22"/>
          <w:szCs w:val="22"/>
        </w:rPr>
        <w:t>1 декабря 202</w:t>
      </w:r>
      <w:r w:rsidR="005A7C88" w:rsidRPr="00965876">
        <w:rPr>
          <w:b/>
          <w:sz w:val="22"/>
          <w:szCs w:val="22"/>
        </w:rPr>
        <w:t>4 </w:t>
      </w:r>
      <w:r w:rsidRPr="00965876">
        <w:rPr>
          <w:b/>
          <w:sz w:val="22"/>
          <w:szCs w:val="22"/>
        </w:rPr>
        <w:t>г.</w:t>
      </w:r>
      <w:r w:rsidRPr="00965876">
        <w:rPr>
          <w:sz w:val="22"/>
          <w:szCs w:val="22"/>
        </w:rPr>
        <w:t xml:space="preserve"> – прием статей для публикации</w:t>
      </w:r>
      <w:r w:rsidR="00CA0284" w:rsidRPr="00965876">
        <w:rPr>
          <w:sz w:val="22"/>
          <w:szCs w:val="22"/>
        </w:rPr>
        <w:t xml:space="preserve"> в рецензируемом сборнике научных статей</w:t>
      </w:r>
      <w:r w:rsidRPr="00965876">
        <w:rPr>
          <w:sz w:val="22"/>
          <w:szCs w:val="22"/>
        </w:rPr>
        <w:t>.</w:t>
      </w:r>
    </w:p>
    <w:p w14:paraId="163DCE12" w14:textId="77777777" w:rsidR="00DB1BE6" w:rsidRPr="00965876" w:rsidRDefault="00DB1BE6" w:rsidP="00DB1BE6">
      <w:pPr>
        <w:rPr>
          <w:sz w:val="22"/>
          <w:szCs w:val="22"/>
        </w:rPr>
      </w:pPr>
    </w:p>
    <w:p w14:paraId="3D9962FF" w14:textId="4077A322" w:rsidR="00134415" w:rsidRPr="00965876" w:rsidRDefault="00134415" w:rsidP="00DB1BE6">
      <w:pPr>
        <w:rPr>
          <w:sz w:val="22"/>
          <w:szCs w:val="22"/>
        </w:rPr>
      </w:pPr>
    </w:p>
    <w:p w14:paraId="06098D3A" w14:textId="77777777" w:rsidR="00DB1BE6" w:rsidRPr="00965876" w:rsidRDefault="00DB1BE6" w:rsidP="00DB1BE6">
      <w:pPr>
        <w:jc w:val="center"/>
        <w:rPr>
          <w:b/>
          <w:i/>
          <w:sz w:val="22"/>
          <w:szCs w:val="22"/>
        </w:rPr>
      </w:pPr>
      <w:r w:rsidRPr="00965876">
        <w:rPr>
          <w:b/>
          <w:i/>
          <w:sz w:val="22"/>
          <w:szCs w:val="22"/>
        </w:rPr>
        <w:t>Официальные информационные ресурсы научного форума:</w:t>
      </w:r>
      <w:bookmarkStart w:id="4" w:name="OLE_LINK15"/>
      <w:bookmarkStart w:id="5" w:name="OLE_LINK16"/>
    </w:p>
    <w:p w14:paraId="44358A54" w14:textId="35DCDFB7" w:rsidR="00965876" w:rsidRPr="00965876" w:rsidRDefault="00DB1BE6" w:rsidP="00965876">
      <w:pPr>
        <w:ind w:firstLine="708"/>
        <w:jc w:val="both"/>
        <w:rPr>
          <w:color w:val="000000" w:themeColor="text1"/>
          <w:sz w:val="22"/>
          <w:szCs w:val="22"/>
        </w:rPr>
      </w:pPr>
      <w:r w:rsidRPr="00965876">
        <w:rPr>
          <w:sz w:val="22"/>
          <w:szCs w:val="22"/>
        </w:rPr>
        <w:t xml:space="preserve">Вся официальная информация о проведении форума размещается на специальном сайте форума: http://forum.sbricur.com, информация актуализируется на сайте Южного филиала </w:t>
      </w:r>
      <w:r w:rsidRPr="00965876">
        <w:rPr>
          <w:color w:val="000000" w:themeColor="text1"/>
          <w:sz w:val="22"/>
          <w:szCs w:val="22"/>
        </w:rPr>
        <w:t xml:space="preserve">Института Наследия: </w:t>
      </w:r>
      <w:hyperlink r:id="rId15" w:history="1">
        <w:r w:rsidR="0028539F" w:rsidRPr="00965876">
          <w:rPr>
            <w:rStyle w:val="a5"/>
            <w:color w:val="000000" w:themeColor="text1"/>
            <w:sz w:val="22"/>
            <w:szCs w:val="22"/>
            <w:u w:val="none"/>
          </w:rPr>
          <w:t>http://sbricur.com</w:t>
        </w:r>
      </w:hyperlink>
      <w:r w:rsidRPr="00965876">
        <w:rPr>
          <w:color w:val="000000" w:themeColor="text1"/>
          <w:sz w:val="22"/>
          <w:szCs w:val="22"/>
        </w:rPr>
        <w:t>.</w:t>
      </w:r>
      <w:r w:rsidR="0028539F" w:rsidRPr="00965876">
        <w:rPr>
          <w:color w:val="000000" w:themeColor="text1"/>
          <w:sz w:val="22"/>
          <w:szCs w:val="22"/>
        </w:rPr>
        <w:t xml:space="preserve"> Официальный электронный адрес для переписки с участниками: </w:t>
      </w:r>
      <w:hyperlink r:id="rId16" w:history="1">
        <w:r w:rsidR="0028539F" w:rsidRPr="00965876">
          <w:rPr>
            <w:rStyle w:val="a5"/>
            <w:color w:val="000000" w:themeColor="text1"/>
            <w:sz w:val="22"/>
            <w:szCs w:val="22"/>
            <w:u w:val="none"/>
          </w:rPr>
          <w:t>forum.knsk@gmail.com</w:t>
        </w:r>
      </w:hyperlink>
      <w:r w:rsidR="0028539F" w:rsidRPr="00965876">
        <w:rPr>
          <w:color w:val="000000" w:themeColor="text1"/>
          <w:sz w:val="22"/>
          <w:szCs w:val="22"/>
        </w:rPr>
        <w:t>.</w:t>
      </w:r>
    </w:p>
    <w:bookmarkEnd w:id="4"/>
    <w:bookmarkEnd w:id="5"/>
    <w:p w14:paraId="1D660961" w14:textId="77777777" w:rsidR="00DB1BE6" w:rsidRPr="00965876" w:rsidRDefault="00DB1BE6" w:rsidP="00DB1BE6">
      <w:pPr>
        <w:rPr>
          <w:b/>
          <w:i/>
          <w:sz w:val="22"/>
          <w:szCs w:val="22"/>
        </w:rPr>
      </w:pPr>
    </w:p>
    <w:p w14:paraId="180BD049" w14:textId="77777777" w:rsidR="00FC2141" w:rsidRPr="00965876" w:rsidRDefault="00FC2141" w:rsidP="00DB1BE6">
      <w:pPr>
        <w:rPr>
          <w:b/>
          <w:i/>
          <w:sz w:val="22"/>
          <w:szCs w:val="22"/>
        </w:rPr>
      </w:pPr>
    </w:p>
    <w:p w14:paraId="1F162266" w14:textId="77777777" w:rsidR="00DB1BE6" w:rsidRPr="00965876" w:rsidRDefault="00DB1BE6" w:rsidP="00DB1BE6">
      <w:pPr>
        <w:jc w:val="center"/>
        <w:rPr>
          <w:b/>
          <w:i/>
          <w:sz w:val="22"/>
          <w:szCs w:val="22"/>
        </w:rPr>
      </w:pPr>
      <w:r w:rsidRPr="00965876">
        <w:rPr>
          <w:b/>
          <w:i/>
          <w:sz w:val="22"/>
          <w:szCs w:val="22"/>
        </w:rPr>
        <w:t>Контактная информация Оргкомитета:</w:t>
      </w:r>
    </w:p>
    <w:p w14:paraId="2F3256D5" w14:textId="59674C82" w:rsidR="00DB1BE6" w:rsidRPr="00965876" w:rsidRDefault="00DB1BE6" w:rsidP="0028539F">
      <w:pPr>
        <w:pStyle w:val="a3"/>
        <w:spacing w:after="0" w:line="240" w:lineRule="auto"/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r w:rsidRPr="00965876">
        <w:rPr>
          <w:rFonts w:cs="Times New Roman"/>
          <w:sz w:val="22"/>
          <w:szCs w:val="22"/>
        </w:rPr>
        <w:t xml:space="preserve">Южный филиал Российского научно-исследовательского института культурного и природного наследия имени Д. С. Лихачева (ул. Красная, </w:t>
      </w:r>
      <w:r w:rsidR="00F94324" w:rsidRPr="00965876">
        <w:rPr>
          <w:rFonts w:cs="Times New Roman"/>
          <w:sz w:val="22"/>
          <w:szCs w:val="22"/>
        </w:rPr>
        <w:t>д. </w:t>
      </w:r>
      <w:r w:rsidRPr="00965876">
        <w:rPr>
          <w:rFonts w:cs="Times New Roman"/>
          <w:sz w:val="22"/>
          <w:szCs w:val="22"/>
        </w:rPr>
        <w:t xml:space="preserve">28, г. Краснодар, 350063, </w:t>
      </w:r>
      <w:r w:rsidRPr="00965876">
        <w:rPr>
          <w:rFonts w:cs="Times New Roman"/>
          <w:color w:val="000000" w:themeColor="text1"/>
          <w:sz w:val="22"/>
          <w:szCs w:val="22"/>
        </w:rPr>
        <w:t>электронный адрес</w:t>
      </w:r>
      <w:r w:rsidR="0028539F" w:rsidRPr="00965876">
        <w:rPr>
          <w:rFonts w:cs="Times New Roman"/>
          <w:color w:val="000000" w:themeColor="text1"/>
          <w:sz w:val="22"/>
          <w:szCs w:val="22"/>
        </w:rPr>
        <w:t>а</w:t>
      </w:r>
      <w:r w:rsidRPr="00965876">
        <w:rPr>
          <w:rFonts w:cs="Times New Roman"/>
          <w:color w:val="000000" w:themeColor="text1"/>
          <w:sz w:val="22"/>
          <w:szCs w:val="22"/>
        </w:rPr>
        <w:t xml:space="preserve">: </w:t>
      </w:r>
      <w:hyperlink r:id="rId17" w:history="1">
        <w:r w:rsidR="0028539F" w:rsidRPr="00965876">
          <w:rPr>
            <w:rStyle w:val="a5"/>
            <w:rFonts w:cs="Times New Roman"/>
            <w:color w:val="000000" w:themeColor="text1"/>
            <w:sz w:val="22"/>
            <w:szCs w:val="22"/>
            <w:u w:val="none"/>
            <w:lang w:eastAsia="ru-RU" w:bidi="ru-RU"/>
          </w:rPr>
          <w:t>sbricur@gmail.com</w:t>
        </w:r>
      </w:hyperlink>
      <w:r w:rsidRPr="00965876">
        <w:rPr>
          <w:rStyle w:val="-"/>
          <w:rFonts w:cs="Times New Roman"/>
          <w:color w:val="000000" w:themeColor="text1"/>
          <w:sz w:val="22"/>
          <w:szCs w:val="22"/>
          <w:u w:val="none"/>
        </w:rPr>
        <w:t xml:space="preserve">, </w:t>
      </w:r>
      <w:hyperlink r:id="rId18" w:history="1">
        <w:r w:rsidR="0028539F" w:rsidRPr="00965876">
          <w:rPr>
            <w:rStyle w:val="a5"/>
            <w:rFonts w:cs="Times New Roman"/>
            <w:color w:val="000000" w:themeColor="text1"/>
            <w:sz w:val="22"/>
            <w:szCs w:val="22"/>
            <w:u w:val="none"/>
            <w:lang w:eastAsia="ru-RU" w:bidi="ru-RU"/>
          </w:rPr>
          <w:t>forum.knsk@gmail.com</w:t>
        </w:r>
      </w:hyperlink>
      <w:r w:rsidR="0028539F" w:rsidRPr="00965876">
        <w:rPr>
          <w:rStyle w:val="-"/>
          <w:rFonts w:cs="Times New Roman"/>
          <w:color w:val="000000" w:themeColor="text1"/>
          <w:sz w:val="22"/>
          <w:szCs w:val="22"/>
          <w:u w:val="none"/>
        </w:rPr>
        <w:t xml:space="preserve">, </w:t>
      </w:r>
      <w:r w:rsidRPr="00965876">
        <w:rPr>
          <w:rFonts w:cs="Times New Roman"/>
          <w:color w:val="000000" w:themeColor="text1"/>
          <w:sz w:val="22"/>
          <w:szCs w:val="22"/>
        </w:rPr>
        <w:t xml:space="preserve">тел.: </w:t>
      </w:r>
      <w:r w:rsidR="0028539F" w:rsidRPr="00965876">
        <w:rPr>
          <w:rFonts w:cs="Times New Roman"/>
          <w:color w:val="000000" w:themeColor="text1"/>
          <w:sz w:val="22"/>
          <w:szCs w:val="22"/>
        </w:rPr>
        <w:t>+7</w:t>
      </w:r>
      <w:r w:rsidRPr="00965876">
        <w:rPr>
          <w:rFonts w:cs="Times New Roman"/>
          <w:color w:val="000000" w:themeColor="text1"/>
          <w:sz w:val="22"/>
          <w:szCs w:val="22"/>
        </w:rPr>
        <w:t>-861-268-22-98)</w:t>
      </w:r>
      <w:r w:rsidRPr="00965876">
        <w:rPr>
          <w:color w:val="000000" w:themeColor="text1"/>
          <w:sz w:val="22"/>
          <w:szCs w:val="22"/>
        </w:rPr>
        <w:t>;</w:t>
      </w:r>
    </w:p>
    <w:p w14:paraId="3939F090" w14:textId="77777777" w:rsidR="00DB1BE6" w:rsidRPr="00965876" w:rsidRDefault="00DB1BE6" w:rsidP="00DB1BE6">
      <w:pPr>
        <w:pStyle w:val="a3"/>
        <w:spacing w:after="0" w:line="240" w:lineRule="auto"/>
        <w:ind w:firstLine="708"/>
        <w:jc w:val="both"/>
        <w:rPr>
          <w:rFonts w:cs="Times New Roman"/>
          <w:sz w:val="22"/>
          <w:szCs w:val="22"/>
        </w:rPr>
      </w:pPr>
      <w:r w:rsidRPr="00965876">
        <w:rPr>
          <w:rFonts w:cs="Times New Roman"/>
          <w:b/>
          <w:sz w:val="22"/>
          <w:szCs w:val="22"/>
        </w:rPr>
        <w:t>Горлова Ирина Ивановна</w:t>
      </w:r>
      <w:r w:rsidRPr="00965876">
        <w:rPr>
          <w:rFonts w:cs="Times New Roman"/>
          <w:sz w:val="22"/>
          <w:szCs w:val="22"/>
        </w:rPr>
        <w:t xml:space="preserve">, директор Южного филиала Института Наследия (электронный адрес: </w:t>
      </w:r>
      <w:r w:rsidRPr="00965876">
        <w:rPr>
          <w:rFonts w:cs="Times New Roman"/>
          <w:sz w:val="22"/>
          <w:szCs w:val="22"/>
          <w:lang w:val="en-US"/>
        </w:rPr>
        <w:t>ii</w:t>
      </w:r>
      <w:r w:rsidRPr="00965876">
        <w:rPr>
          <w:rFonts w:cs="Times New Roman"/>
          <w:sz w:val="22"/>
          <w:szCs w:val="22"/>
        </w:rPr>
        <w:t>.</w:t>
      </w:r>
      <w:proofErr w:type="spellStart"/>
      <w:r w:rsidRPr="00965876">
        <w:rPr>
          <w:rFonts w:cs="Times New Roman"/>
          <w:sz w:val="22"/>
          <w:szCs w:val="22"/>
          <w:lang w:val="en-US"/>
        </w:rPr>
        <w:t>gorlova</w:t>
      </w:r>
      <w:proofErr w:type="spellEnd"/>
      <w:r w:rsidRPr="00965876">
        <w:rPr>
          <w:rFonts w:cs="Times New Roman"/>
          <w:sz w:val="22"/>
          <w:szCs w:val="22"/>
        </w:rPr>
        <w:t>@</w:t>
      </w:r>
      <w:proofErr w:type="spellStart"/>
      <w:r w:rsidRPr="00965876">
        <w:rPr>
          <w:rFonts w:cs="Times New Roman"/>
          <w:sz w:val="22"/>
          <w:szCs w:val="22"/>
          <w:lang w:val="en-US"/>
        </w:rPr>
        <w:t>gmail</w:t>
      </w:r>
      <w:proofErr w:type="spellEnd"/>
      <w:r w:rsidRPr="00965876">
        <w:rPr>
          <w:rFonts w:cs="Times New Roman"/>
          <w:sz w:val="22"/>
          <w:szCs w:val="22"/>
        </w:rPr>
        <w:t>.</w:t>
      </w:r>
      <w:r w:rsidRPr="00965876">
        <w:rPr>
          <w:rFonts w:cs="Times New Roman"/>
          <w:sz w:val="22"/>
          <w:szCs w:val="22"/>
          <w:lang w:val="en-US"/>
        </w:rPr>
        <w:t>com</w:t>
      </w:r>
      <w:r w:rsidRPr="00965876">
        <w:rPr>
          <w:rFonts w:cs="Times New Roman"/>
          <w:sz w:val="22"/>
          <w:szCs w:val="22"/>
        </w:rPr>
        <w:t>, тел.: +7-988-242-28-25);</w:t>
      </w:r>
    </w:p>
    <w:p w14:paraId="7ECE8D37" w14:textId="7B8555D6" w:rsidR="00DB1BE6" w:rsidRPr="00965876" w:rsidRDefault="00DB1BE6" w:rsidP="00DB1BE6">
      <w:pPr>
        <w:pStyle w:val="a3"/>
        <w:spacing w:after="0" w:line="240" w:lineRule="auto"/>
        <w:ind w:firstLine="708"/>
        <w:jc w:val="both"/>
        <w:rPr>
          <w:rFonts w:cs="Times New Roman"/>
          <w:sz w:val="22"/>
          <w:szCs w:val="22"/>
        </w:rPr>
      </w:pPr>
      <w:r w:rsidRPr="00965876">
        <w:rPr>
          <w:rFonts w:cs="Times New Roman"/>
          <w:b/>
          <w:sz w:val="22"/>
          <w:szCs w:val="22"/>
        </w:rPr>
        <w:t>Коваленко Тимофей Викторович</w:t>
      </w:r>
      <w:r w:rsidRPr="00965876">
        <w:rPr>
          <w:rFonts w:cs="Times New Roman"/>
          <w:sz w:val="22"/>
          <w:szCs w:val="22"/>
        </w:rPr>
        <w:t xml:space="preserve">, заместитель директора Южного филиала Института Наследия (электронный адрес: </w:t>
      </w:r>
      <w:proofErr w:type="spellStart"/>
      <w:r w:rsidRPr="00965876">
        <w:rPr>
          <w:rFonts w:cs="Times New Roman"/>
          <w:sz w:val="22"/>
          <w:szCs w:val="22"/>
          <w:lang w:val="en-US"/>
        </w:rPr>
        <w:t>timofey</w:t>
      </w:r>
      <w:proofErr w:type="spellEnd"/>
      <w:r w:rsidRPr="00965876">
        <w:rPr>
          <w:rFonts w:cs="Times New Roman"/>
          <w:sz w:val="22"/>
          <w:szCs w:val="22"/>
        </w:rPr>
        <w:t>.</w:t>
      </w:r>
      <w:proofErr w:type="spellStart"/>
      <w:r w:rsidRPr="00965876">
        <w:rPr>
          <w:rFonts w:cs="Times New Roman"/>
          <w:sz w:val="22"/>
          <w:szCs w:val="22"/>
          <w:lang w:val="en-US"/>
        </w:rPr>
        <w:t>kovalenko</w:t>
      </w:r>
      <w:proofErr w:type="spellEnd"/>
      <w:r w:rsidRPr="00965876">
        <w:rPr>
          <w:rFonts w:cs="Times New Roman"/>
          <w:sz w:val="22"/>
          <w:szCs w:val="22"/>
        </w:rPr>
        <w:t>@</w:t>
      </w:r>
      <w:proofErr w:type="spellStart"/>
      <w:r w:rsidRPr="00965876">
        <w:rPr>
          <w:rFonts w:cs="Times New Roman"/>
          <w:sz w:val="22"/>
          <w:szCs w:val="22"/>
          <w:lang w:val="en-US"/>
        </w:rPr>
        <w:t>gmail</w:t>
      </w:r>
      <w:proofErr w:type="spellEnd"/>
      <w:r w:rsidRPr="00965876">
        <w:rPr>
          <w:rFonts w:cs="Times New Roman"/>
          <w:sz w:val="22"/>
          <w:szCs w:val="22"/>
        </w:rPr>
        <w:t>.</w:t>
      </w:r>
      <w:r w:rsidRPr="00965876">
        <w:rPr>
          <w:rFonts w:cs="Times New Roman"/>
          <w:sz w:val="22"/>
          <w:szCs w:val="22"/>
          <w:lang w:val="en-US"/>
        </w:rPr>
        <w:t>com</w:t>
      </w:r>
      <w:r w:rsidRPr="00965876">
        <w:rPr>
          <w:rFonts w:cs="Times New Roman"/>
          <w:sz w:val="22"/>
          <w:szCs w:val="22"/>
        </w:rPr>
        <w:t>, тел.: +7-918-496-74-34)</w:t>
      </w:r>
      <w:r w:rsidR="00F94324" w:rsidRPr="00965876">
        <w:rPr>
          <w:rFonts w:cs="Times New Roman"/>
          <w:sz w:val="22"/>
          <w:szCs w:val="22"/>
        </w:rPr>
        <w:t>.</w:t>
      </w:r>
    </w:p>
    <w:p w14:paraId="49589E41" w14:textId="77777777" w:rsidR="00FC2141" w:rsidRPr="00965876" w:rsidRDefault="00FC2141" w:rsidP="00FC2141">
      <w:pPr>
        <w:pStyle w:val="a3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7F8CBCA1" w14:textId="6CD52E28" w:rsidR="00FC2141" w:rsidRPr="00965876" w:rsidRDefault="00FC2141" w:rsidP="00FC2141">
      <w:pPr>
        <w:pStyle w:val="a3"/>
        <w:spacing w:after="0" w:line="240" w:lineRule="auto"/>
        <w:jc w:val="both"/>
        <w:rPr>
          <w:rFonts w:cs="Times New Roman"/>
          <w:i/>
          <w:iCs/>
          <w:sz w:val="22"/>
          <w:szCs w:val="22"/>
        </w:rPr>
      </w:pPr>
      <w:r w:rsidRPr="00965876">
        <w:rPr>
          <w:rFonts w:cs="Times New Roman"/>
          <w:i/>
          <w:iCs/>
          <w:sz w:val="22"/>
          <w:szCs w:val="22"/>
        </w:rPr>
        <w:t>Модераторы научных мероприятий:</w:t>
      </w:r>
    </w:p>
    <w:p w14:paraId="7F8F9119" w14:textId="668FA02F" w:rsidR="00A92A81" w:rsidRPr="00965876" w:rsidRDefault="00A92A81" w:rsidP="00FC2141">
      <w:pPr>
        <w:pStyle w:val="a3"/>
        <w:spacing w:after="0" w:line="240" w:lineRule="auto"/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r w:rsidRPr="00965876">
        <w:rPr>
          <w:rFonts w:cs="Times New Roman"/>
          <w:b/>
          <w:bCs/>
          <w:color w:val="000000" w:themeColor="text1"/>
          <w:sz w:val="22"/>
          <w:szCs w:val="22"/>
        </w:rPr>
        <w:t>Бондарь Виталий Вячеславович</w:t>
      </w:r>
      <w:r w:rsidRPr="00965876">
        <w:rPr>
          <w:rFonts w:cs="Times New Roman"/>
          <w:color w:val="000000" w:themeColor="text1"/>
          <w:sz w:val="22"/>
          <w:szCs w:val="22"/>
        </w:rPr>
        <w:t xml:space="preserve">, руководитель отдела Южного филиала Института Наследия (электронный адрес: </w:t>
      </w:r>
      <w:hyperlink r:id="rId19" w:history="1">
        <w:r w:rsidRPr="00965876">
          <w:rPr>
            <w:rStyle w:val="a5"/>
            <w:rFonts w:cs="Times New Roman"/>
            <w:color w:val="000000" w:themeColor="text1"/>
            <w:sz w:val="22"/>
            <w:szCs w:val="22"/>
            <w:u w:val="none"/>
          </w:rPr>
          <w:t>bonvita@yandex.ru</w:t>
        </w:r>
      </w:hyperlink>
      <w:r w:rsidRPr="00965876">
        <w:rPr>
          <w:rFonts w:cs="Times New Roman"/>
          <w:color w:val="000000" w:themeColor="text1"/>
          <w:sz w:val="22"/>
          <w:szCs w:val="22"/>
        </w:rPr>
        <w:t>);</w:t>
      </w:r>
    </w:p>
    <w:p w14:paraId="41BE69D0" w14:textId="3C956A01" w:rsidR="00A92A81" w:rsidRPr="00965876" w:rsidRDefault="00A92A81" w:rsidP="00FC2141">
      <w:pPr>
        <w:pStyle w:val="a3"/>
        <w:spacing w:after="0" w:line="240" w:lineRule="auto"/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proofErr w:type="spellStart"/>
      <w:r w:rsidRPr="00965876">
        <w:rPr>
          <w:rFonts w:cs="Times New Roman"/>
          <w:b/>
          <w:bCs/>
          <w:color w:val="000000" w:themeColor="text1"/>
          <w:sz w:val="22"/>
          <w:szCs w:val="22"/>
        </w:rPr>
        <w:t>Гуцалов</w:t>
      </w:r>
      <w:proofErr w:type="spellEnd"/>
      <w:r w:rsidRPr="00965876">
        <w:rPr>
          <w:rFonts w:cs="Times New Roman"/>
          <w:b/>
          <w:bCs/>
          <w:color w:val="000000" w:themeColor="text1"/>
          <w:sz w:val="22"/>
          <w:szCs w:val="22"/>
        </w:rPr>
        <w:t xml:space="preserve"> Александр Анатольевич</w:t>
      </w:r>
      <w:r w:rsidRPr="00965876">
        <w:rPr>
          <w:rFonts w:cs="Times New Roman"/>
          <w:color w:val="000000" w:themeColor="text1"/>
          <w:sz w:val="22"/>
          <w:szCs w:val="22"/>
        </w:rPr>
        <w:t xml:space="preserve">, главный научный сотрудник Южного филиала Института Наследия (электронный адрес: </w:t>
      </w:r>
      <w:hyperlink r:id="rId20" w:history="1">
        <w:r w:rsidRPr="00965876">
          <w:rPr>
            <w:rStyle w:val="a5"/>
            <w:rFonts w:cs="Times New Roman"/>
            <w:color w:val="000000" w:themeColor="text1"/>
            <w:sz w:val="22"/>
            <w:szCs w:val="22"/>
            <w:u w:val="none"/>
            <w:lang w:val="en-US"/>
          </w:rPr>
          <w:t>g</w:t>
        </w:r>
        <w:r w:rsidRPr="00965876">
          <w:rPr>
            <w:rStyle w:val="a5"/>
            <w:rFonts w:cs="Times New Roman"/>
            <w:color w:val="000000" w:themeColor="text1"/>
            <w:sz w:val="22"/>
            <w:szCs w:val="22"/>
            <w:u w:val="none"/>
          </w:rPr>
          <w:t>utsalov_</w:t>
        </w:r>
        <w:r w:rsidRPr="00965876">
          <w:rPr>
            <w:rStyle w:val="a5"/>
            <w:rFonts w:cs="Times New Roman"/>
            <w:color w:val="000000" w:themeColor="text1"/>
            <w:sz w:val="22"/>
            <w:szCs w:val="22"/>
            <w:u w:val="none"/>
            <w:lang w:val="en-US"/>
          </w:rPr>
          <w:t>a</w:t>
        </w:r>
        <w:r w:rsidRPr="00965876">
          <w:rPr>
            <w:rStyle w:val="a5"/>
            <w:rFonts w:cs="Times New Roman"/>
            <w:color w:val="000000" w:themeColor="text1"/>
            <w:sz w:val="22"/>
            <w:szCs w:val="22"/>
            <w:u w:val="none"/>
          </w:rPr>
          <w:t>lex@mail.ru</w:t>
        </w:r>
      </w:hyperlink>
      <w:r w:rsidRPr="00965876">
        <w:rPr>
          <w:rFonts w:cs="Times New Roman"/>
          <w:color w:val="000000" w:themeColor="text1"/>
          <w:sz w:val="22"/>
          <w:szCs w:val="22"/>
        </w:rPr>
        <w:t>);</w:t>
      </w:r>
    </w:p>
    <w:p w14:paraId="35DDB6EE" w14:textId="64A41209" w:rsidR="00A92A81" w:rsidRPr="00965876" w:rsidRDefault="00A92A81" w:rsidP="00A92A81">
      <w:pPr>
        <w:pStyle w:val="a3"/>
        <w:spacing w:after="0" w:line="240" w:lineRule="auto"/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r w:rsidRPr="00965876">
        <w:rPr>
          <w:rFonts w:cs="Times New Roman"/>
          <w:b/>
          <w:bCs/>
          <w:color w:val="000000" w:themeColor="text1"/>
          <w:sz w:val="22"/>
          <w:szCs w:val="22"/>
        </w:rPr>
        <w:t>Еремеева Анна Натановна</w:t>
      </w:r>
      <w:r w:rsidRPr="00965876">
        <w:rPr>
          <w:rFonts w:cs="Times New Roman"/>
          <w:color w:val="000000" w:themeColor="text1"/>
          <w:sz w:val="22"/>
          <w:szCs w:val="22"/>
        </w:rPr>
        <w:t xml:space="preserve">, главный научный сотрудник Южного филиала Института Наследия (электронный адрес: </w:t>
      </w:r>
      <w:hyperlink r:id="rId21" w:history="1">
        <w:r w:rsidRPr="00965876">
          <w:rPr>
            <w:rStyle w:val="a5"/>
            <w:rFonts w:cs="Times New Roman"/>
            <w:color w:val="000000" w:themeColor="text1"/>
            <w:sz w:val="22"/>
            <w:szCs w:val="22"/>
            <w:u w:val="none"/>
          </w:rPr>
          <w:t>erana@mail.ru</w:t>
        </w:r>
      </w:hyperlink>
      <w:r w:rsidRPr="00965876">
        <w:rPr>
          <w:rFonts w:cs="Times New Roman"/>
          <w:color w:val="000000" w:themeColor="text1"/>
          <w:sz w:val="22"/>
          <w:szCs w:val="22"/>
        </w:rPr>
        <w:t>);</w:t>
      </w:r>
    </w:p>
    <w:p w14:paraId="0AB2908B" w14:textId="33AAADE3" w:rsidR="00A92A81" w:rsidRPr="00965876" w:rsidRDefault="00A92A81" w:rsidP="00A92A81">
      <w:pPr>
        <w:pStyle w:val="a3"/>
        <w:spacing w:after="0" w:line="240" w:lineRule="auto"/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proofErr w:type="spellStart"/>
      <w:r w:rsidRPr="00965876">
        <w:rPr>
          <w:rFonts w:cs="Times New Roman"/>
          <w:b/>
          <w:bCs/>
          <w:color w:val="000000" w:themeColor="text1"/>
          <w:sz w:val="22"/>
          <w:szCs w:val="22"/>
        </w:rPr>
        <w:t>Закунов</w:t>
      </w:r>
      <w:proofErr w:type="spellEnd"/>
      <w:r w:rsidRPr="00965876">
        <w:rPr>
          <w:rFonts w:cs="Times New Roman"/>
          <w:b/>
          <w:bCs/>
          <w:color w:val="000000" w:themeColor="text1"/>
          <w:sz w:val="22"/>
          <w:szCs w:val="22"/>
        </w:rPr>
        <w:t xml:space="preserve"> Юрий Александрович</w:t>
      </w:r>
      <w:r w:rsidRPr="00965876">
        <w:rPr>
          <w:rFonts w:cs="Times New Roman"/>
          <w:color w:val="000000" w:themeColor="text1"/>
          <w:sz w:val="22"/>
          <w:szCs w:val="22"/>
        </w:rPr>
        <w:t xml:space="preserve">, ведущий научный сотрудник Института Наследия (электронный адрес: </w:t>
      </w:r>
      <w:hyperlink r:id="rId22" w:history="1">
        <w:r w:rsidRPr="00965876">
          <w:rPr>
            <w:rStyle w:val="a5"/>
            <w:rFonts w:cs="Times New Roman"/>
            <w:color w:val="000000" w:themeColor="text1"/>
            <w:sz w:val="22"/>
            <w:szCs w:val="22"/>
            <w:u w:val="none"/>
          </w:rPr>
          <w:t>zakunov.yuri@mail.ru</w:t>
        </w:r>
      </w:hyperlink>
      <w:r w:rsidRPr="00965876">
        <w:rPr>
          <w:rFonts w:cs="Times New Roman"/>
          <w:color w:val="000000" w:themeColor="text1"/>
          <w:sz w:val="22"/>
          <w:szCs w:val="22"/>
        </w:rPr>
        <w:t>);</w:t>
      </w:r>
    </w:p>
    <w:p w14:paraId="55A647E4" w14:textId="0B82F51E" w:rsidR="00A92A81" w:rsidRPr="00965876" w:rsidRDefault="00A92A81" w:rsidP="009C633E">
      <w:pPr>
        <w:pStyle w:val="a3"/>
        <w:spacing w:after="0" w:line="240" w:lineRule="auto"/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r w:rsidRPr="00965876">
        <w:rPr>
          <w:rFonts w:cs="Times New Roman"/>
          <w:b/>
          <w:bCs/>
          <w:color w:val="000000" w:themeColor="text1"/>
          <w:sz w:val="22"/>
          <w:szCs w:val="22"/>
        </w:rPr>
        <w:t>Зиновьева Нонна Борисовна</w:t>
      </w:r>
      <w:r w:rsidRPr="00965876">
        <w:rPr>
          <w:rFonts w:cs="Times New Roman"/>
          <w:color w:val="000000" w:themeColor="text1"/>
          <w:sz w:val="22"/>
          <w:szCs w:val="22"/>
        </w:rPr>
        <w:t>, главный научный сотрудник Южного филиала Института Наследия (электронный адрес:</w:t>
      </w:r>
      <w:r w:rsidRPr="00965876">
        <w:rPr>
          <w:color w:val="000000" w:themeColor="text1"/>
          <w:sz w:val="22"/>
          <w:szCs w:val="22"/>
        </w:rPr>
        <w:t xml:space="preserve"> </w:t>
      </w:r>
      <w:hyperlink r:id="rId23" w:history="1">
        <w:r w:rsidRPr="00965876">
          <w:rPr>
            <w:rStyle w:val="a5"/>
            <w:rFonts w:cs="Times New Roman"/>
            <w:color w:val="000000" w:themeColor="text1"/>
            <w:sz w:val="22"/>
            <w:szCs w:val="22"/>
            <w:u w:val="none"/>
          </w:rPr>
          <w:t>nonna.zinoveva.56@list.ru</w:t>
        </w:r>
      </w:hyperlink>
      <w:r w:rsidRPr="00965876">
        <w:rPr>
          <w:rFonts w:cs="Times New Roman"/>
          <w:color w:val="000000" w:themeColor="text1"/>
          <w:sz w:val="22"/>
          <w:szCs w:val="22"/>
        </w:rPr>
        <w:t>);</w:t>
      </w:r>
    </w:p>
    <w:p w14:paraId="7F5FDE1D" w14:textId="1F9B2B6C" w:rsidR="00A92A81" w:rsidRPr="00965876" w:rsidRDefault="00A92A81" w:rsidP="00FC2141">
      <w:pPr>
        <w:pStyle w:val="a3"/>
        <w:spacing w:after="0" w:line="240" w:lineRule="auto"/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r w:rsidRPr="00965876">
        <w:rPr>
          <w:rFonts w:cs="Times New Roman"/>
          <w:b/>
          <w:bCs/>
          <w:color w:val="000000" w:themeColor="text1"/>
          <w:sz w:val="22"/>
          <w:szCs w:val="22"/>
        </w:rPr>
        <w:t>Соколова Алла Николаевна</w:t>
      </w:r>
      <w:r w:rsidRPr="00965876">
        <w:rPr>
          <w:rFonts w:cs="Times New Roman"/>
          <w:color w:val="000000" w:themeColor="text1"/>
          <w:sz w:val="22"/>
          <w:szCs w:val="22"/>
        </w:rPr>
        <w:t xml:space="preserve">, ведущий научный сотрудник Южного филиала Института Наследия (электронный адрес: </w:t>
      </w:r>
      <w:hyperlink r:id="rId24" w:history="1">
        <w:r w:rsidRPr="00965876">
          <w:rPr>
            <w:rStyle w:val="a5"/>
            <w:rFonts w:cs="Times New Roman"/>
            <w:color w:val="000000" w:themeColor="text1"/>
            <w:sz w:val="22"/>
            <w:szCs w:val="22"/>
            <w:u w:val="none"/>
          </w:rPr>
          <w:t>professor_sokolova@mail.ru</w:t>
        </w:r>
      </w:hyperlink>
      <w:r w:rsidRPr="00965876">
        <w:rPr>
          <w:rFonts w:cs="Times New Roman"/>
          <w:color w:val="000000" w:themeColor="text1"/>
          <w:sz w:val="22"/>
          <w:szCs w:val="22"/>
        </w:rPr>
        <w:t>);</w:t>
      </w:r>
    </w:p>
    <w:p w14:paraId="1BD8F287" w14:textId="4687B9EC" w:rsidR="00A92A81" w:rsidRPr="00965876" w:rsidRDefault="00A92A81" w:rsidP="00FC2141">
      <w:pPr>
        <w:pStyle w:val="a3"/>
        <w:spacing w:after="0" w:line="240" w:lineRule="auto"/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r w:rsidRPr="00965876">
        <w:rPr>
          <w:rFonts w:cs="Times New Roman"/>
          <w:b/>
          <w:bCs/>
          <w:color w:val="000000" w:themeColor="text1"/>
          <w:sz w:val="22"/>
          <w:szCs w:val="22"/>
        </w:rPr>
        <w:t>Третьякова Елена Юрьевна</w:t>
      </w:r>
      <w:r w:rsidRPr="00965876">
        <w:rPr>
          <w:rFonts w:cs="Times New Roman"/>
          <w:color w:val="000000" w:themeColor="text1"/>
          <w:sz w:val="22"/>
          <w:szCs w:val="22"/>
        </w:rPr>
        <w:t xml:space="preserve">, ведущий научный сотрудник Южного филиала Института Наследия (электронный адрес: </w:t>
      </w:r>
      <w:hyperlink r:id="rId25" w:history="1">
        <w:r w:rsidRPr="00965876">
          <w:rPr>
            <w:rStyle w:val="a5"/>
            <w:rFonts w:cs="Times New Roman"/>
            <w:color w:val="000000" w:themeColor="text1"/>
            <w:sz w:val="22"/>
            <w:szCs w:val="22"/>
            <w:u w:val="none"/>
          </w:rPr>
          <w:t>drevo_rechi@mail.ru</w:t>
        </w:r>
      </w:hyperlink>
      <w:r w:rsidRPr="00965876">
        <w:rPr>
          <w:rFonts w:cs="Times New Roman"/>
          <w:color w:val="000000" w:themeColor="text1"/>
          <w:sz w:val="22"/>
          <w:szCs w:val="22"/>
        </w:rPr>
        <w:t>).</w:t>
      </w:r>
    </w:p>
    <w:p w14:paraId="364A4890" w14:textId="77777777" w:rsidR="00965876" w:rsidRDefault="00965876" w:rsidP="00DC1E98">
      <w:pPr>
        <w:jc w:val="both"/>
        <w:rPr>
          <w:bCs/>
          <w:i/>
          <w:iCs/>
          <w:sz w:val="22"/>
          <w:szCs w:val="22"/>
        </w:rPr>
      </w:pPr>
    </w:p>
    <w:p w14:paraId="6C52BBB6" w14:textId="185862F2" w:rsidR="00DC1E98" w:rsidRPr="00965876" w:rsidRDefault="00DC1E98" w:rsidP="00DC1E98">
      <w:pPr>
        <w:jc w:val="both"/>
        <w:rPr>
          <w:bCs/>
          <w:i/>
          <w:iCs/>
          <w:sz w:val="22"/>
          <w:szCs w:val="22"/>
        </w:rPr>
      </w:pPr>
      <w:r w:rsidRPr="00965876">
        <w:rPr>
          <w:bCs/>
          <w:i/>
          <w:iCs/>
          <w:sz w:val="22"/>
          <w:szCs w:val="22"/>
        </w:rPr>
        <w:t>Организационно</w:t>
      </w:r>
      <w:r w:rsidR="002D74FB">
        <w:rPr>
          <w:bCs/>
          <w:i/>
          <w:iCs/>
          <w:sz w:val="22"/>
          <w:szCs w:val="22"/>
        </w:rPr>
        <w:t>е</w:t>
      </w:r>
      <w:r w:rsidRPr="00965876">
        <w:rPr>
          <w:bCs/>
          <w:i/>
          <w:iCs/>
          <w:sz w:val="22"/>
          <w:szCs w:val="22"/>
        </w:rPr>
        <w:t xml:space="preserve"> сопровождение курсов повышения квалификации:</w:t>
      </w:r>
    </w:p>
    <w:p w14:paraId="4410F684" w14:textId="7EDB15D9" w:rsidR="00DC1E98" w:rsidRDefault="00DC1E98" w:rsidP="00965876">
      <w:pPr>
        <w:ind w:firstLine="708"/>
        <w:jc w:val="both"/>
        <w:rPr>
          <w:color w:val="000000" w:themeColor="text1"/>
          <w:sz w:val="22"/>
          <w:szCs w:val="22"/>
        </w:rPr>
      </w:pPr>
      <w:r w:rsidRPr="00965876">
        <w:rPr>
          <w:b/>
          <w:bCs/>
          <w:sz w:val="22"/>
          <w:szCs w:val="22"/>
        </w:rPr>
        <w:t>Дерябина Елена Дмитриевна</w:t>
      </w:r>
      <w:r w:rsidRPr="00965876">
        <w:rPr>
          <w:sz w:val="22"/>
          <w:szCs w:val="22"/>
        </w:rPr>
        <w:t xml:space="preserve">, </w:t>
      </w:r>
      <w:r w:rsidR="00965876">
        <w:rPr>
          <w:sz w:val="22"/>
          <w:szCs w:val="22"/>
        </w:rPr>
        <w:t xml:space="preserve">руководитель отдела аспирантуры </w:t>
      </w:r>
      <w:r w:rsidR="00965876" w:rsidRPr="00965876">
        <w:rPr>
          <w:color w:val="000000" w:themeColor="text1"/>
          <w:sz w:val="22"/>
          <w:szCs w:val="22"/>
        </w:rPr>
        <w:t xml:space="preserve">Института Наследия (электронный адрес: </w:t>
      </w:r>
      <w:r w:rsidR="00965876" w:rsidRPr="00965876">
        <w:rPr>
          <w:color w:val="000000" w:themeColor="text1"/>
          <w:sz w:val="22"/>
          <w:szCs w:val="22"/>
          <w:lang w:val="en-US"/>
        </w:rPr>
        <w:t>e</w:t>
      </w:r>
      <w:r w:rsidR="00965876" w:rsidRPr="00965876">
        <w:rPr>
          <w:color w:val="000000" w:themeColor="text1"/>
          <w:sz w:val="22"/>
          <w:szCs w:val="22"/>
        </w:rPr>
        <w:t>-</w:t>
      </w:r>
      <w:r w:rsidR="00965876" w:rsidRPr="00965876">
        <w:rPr>
          <w:color w:val="000000" w:themeColor="text1"/>
          <w:sz w:val="22"/>
          <w:szCs w:val="22"/>
          <w:lang w:val="en-US"/>
        </w:rPr>
        <w:t>mail</w:t>
      </w:r>
      <w:r w:rsidR="00965876" w:rsidRPr="00965876">
        <w:rPr>
          <w:color w:val="000000" w:themeColor="text1"/>
          <w:sz w:val="22"/>
          <w:szCs w:val="22"/>
        </w:rPr>
        <w:t xml:space="preserve">: </w:t>
      </w:r>
      <w:hyperlink r:id="rId26" w:history="1">
        <w:r w:rsidR="00965876" w:rsidRPr="00965876">
          <w:rPr>
            <w:rStyle w:val="a5"/>
            <w:color w:val="000000" w:themeColor="text1"/>
            <w:sz w:val="22"/>
            <w:szCs w:val="22"/>
            <w:u w:val="none"/>
            <w:lang w:val="en-US"/>
          </w:rPr>
          <w:t>deryabina</w:t>
        </w:r>
        <w:r w:rsidR="00965876" w:rsidRPr="00965876">
          <w:rPr>
            <w:rStyle w:val="a5"/>
            <w:color w:val="000000" w:themeColor="text1"/>
            <w:sz w:val="22"/>
            <w:szCs w:val="22"/>
            <w:u w:val="none"/>
          </w:rPr>
          <w:t>.</w:t>
        </w:r>
        <w:r w:rsidR="00965876" w:rsidRPr="00965876">
          <w:rPr>
            <w:rStyle w:val="a5"/>
            <w:color w:val="000000" w:themeColor="text1"/>
            <w:sz w:val="22"/>
            <w:szCs w:val="22"/>
            <w:u w:val="none"/>
            <w:lang w:val="en-US"/>
          </w:rPr>
          <w:t>ed</w:t>
        </w:r>
        <w:r w:rsidR="00965876" w:rsidRPr="00965876">
          <w:rPr>
            <w:rStyle w:val="a5"/>
            <w:color w:val="000000" w:themeColor="text1"/>
            <w:sz w:val="22"/>
            <w:szCs w:val="22"/>
            <w:u w:val="none"/>
          </w:rPr>
          <w:t>@</w:t>
        </w:r>
        <w:r w:rsidR="00965876" w:rsidRPr="00965876">
          <w:rPr>
            <w:rStyle w:val="a5"/>
            <w:color w:val="000000" w:themeColor="text1"/>
            <w:sz w:val="22"/>
            <w:szCs w:val="22"/>
            <w:u w:val="none"/>
            <w:lang w:val="en-US"/>
          </w:rPr>
          <w:t>mail</w:t>
        </w:r>
        <w:r w:rsidR="00965876" w:rsidRPr="00965876">
          <w:rPr>
            <w:rStyle w:val="a5"/>
            <w:color w:val="000000" w:themeColor="text1"/>
            <w:sz w:val="22"/>
            <w:szCs w:val="22"/>
            <w:u w:val="none"/>
          </w:rPr>
          <w:t>.</w:t>
        </w:r>
        <w:proofErr w:type="spellStart"/>
        <w:r w:rsidR="00965876" w:rsidRPr="00965876">
          <w:rPr>
            <w:rStyle w:val="a5"/>
            <w:color w:val="000000" w:themeColor="text1"/>
            <w:sz w:val="22"/>
            <w:szCs w:val="22"/>
            <w:u w:val="none"/>
            <w:lang w:val="en-US"/>
          </w:rPr>
          <w:t>ru</w:t>
        </w:r>
        <w:proofErr w:type="spellEnd"/>
      </w:hyperlink>
      <w:r w:rsidR="00965876" w:rsidRPr="00965876">
        <w:rPr>
          <w:rStyle w:val="a5"/>
          <w:color w:val="000000" w:themeColor="text1"/>
          <w:sz w:val="22"/>
          <w:szCs w:val="22"/>
          <w:u w:val="none"/>
        </w:rPr>
        <w:t xml:space="preserve">, </w:t>
      </w:r>
      <w:r w:rsidRPr="00965876">
        <w:rPr>
          <w:color w:val="000000" w:themeColor="text1"/>
          <w:sz w:val="22"/>
          <w:szCs w:val="22"/>
        </w:rPr>
        <w:t>тел.</w:t>
      </w:r>
      <w:r w:rsidR="00965876" w:rsidRPr="00965876">
        <w:rPr>
          <w:color w:val="000000" w:themeColor="text1"/>
          <w:sz w:val="22"/>
          <w:szCs w:val="22"/>
        </w:rPr>
        <w:t>:</w:t>
      </w:r>
      <w:r w:rsidRPr="00965876">
        <w:rPr>
          <w:color w:val="000000" w:themeColor="text1"/>
          <w:sz w:val="22"/>
          <w:szCs w:val="22"/>
        </w:rPr>
        <w:t xml:space="preserve"> +7</w:t>
      </w:r>
      <w:r w:rsidR="00965876" w:rsidRPr="00965876">
        <w:rPr>
          <w:color w:val="000000" w:themeColor="text1"/>
          <w:sz w:val="22"/>
          <w:szCs w:val="22"/>
        </w:rPr>
        <w:t>-</w:t>
      </w:r>
      <w:r w:rsidRPr="00965876">
        <w:rPr>
          <w:color w:val="000000" w:themeColor="text1"/>
          <w:sz w:val="22"/>
          <w:szCs w:val="22"/>
        </w:rPr>
        <w:t>926</w:t>
      </w:r>
      <w:r w:rsidR="00965876" w:rsidRPr="00965876">
        <w:rPr>
          <w:color w:val="000000" w:themeColor="text1"/>
          <w:sz w:val="22"/>
          <w:szCs w:val="22"/>
        </w:rPr>
        <w:t>-</w:t>
      </w:r>
      <w:r w:rsidRPr="00965876">
        <w:rPr>
          <w:color w:val="000000" w:themeColor="text1"/>
          <w:sz w:val="22"/>
          <w:szCs w:val="22"/>
        </w:rPr>
        <w:t>394</w:t>
      </w:r>
      <w:r w:rsidR="00965876" w:rsidRPr="00965876">
        <w:rPr>
          <w:color w:val="000000" w:themeColor="text1"/>
          <w:sz w:val="22"/>
          <w:szCs w:val="22"/>
        </w:rPr>
        <w:t>-</w:t>
      </w:r>
      <w:r w:rsidRPr="00965876">
        <w:rPr>
          <w:color w:val="000000" w:themeColor="text1"/>
          <w:sz w:val="22"/>
          <w:szCs w:val="22"/>
        </w:rPr>
        <w:t>51</w:t>
      </w:r>
      <w:r w:rsidR="00965876" w:rsidRPr="00965876">
        <w:rPr>
          <w:color w:val="000000" w:themeColor="text1"/>
          <w:sz w:val="22"/>
          <w:szCs w:val="22"/>
        </w:rPr>
        <w:t>-</w:t>
      </w:r>
      <w:r w:rsidRPr="00965876">
        <w:rPr>
          <w:color w:val="000000" w:themeColor="text1"/>
          <w:sz w:val="22"/>
          <w:szCs w:val="22"/>
        </w:rPr>
        <w:t>03</w:t>
      </w:r>
      <w:r w:rsidR="00965876" w:rsidRPr="00965876">
        <w:rPr>
          <w:color w:val="000000" w:themeColor="text1"/>
          <w:sz w:val="22"/>
          <w:szCs w:val="22"/>
        </w:rPr>
        <w:t>).</w:t>
      </w:r>
    </w:p>
    <w:p w14:paraId="6801CE22" w14:textId="77777777" w:rsidR="002D74FB" w:rsidRDefault="002D74FB" w:rsidP="002D74FB">
      <w:pPr>
        <w:jc w:val="both"/>
        <w:rPr>
          <w:color w:val="000000" w:themeColor="text1"/>
          <w:sz w:val="22"/>
          <w:szCs w:val="22"/>
        </w:rPr>
      </w:pPr>
    </w:p>
    <w:p w14:paraId="152BE458" w14:textId="37B0CFA2" w:rsidR="002D74FB" w:rsidRPr="002D74FB" w:rsidRDefault="002D74FB" w:rsidP="002D74FB">
      <w:pPr>
        <w:jc w:val="both"/>
        <w:rPr>
          <w:i/>
          <w:iCs/>
          <w:color w:val="000000" w:themeColor="text1"/>
          <w:sz w:val="22"/>
          <w:szCs w:val="22"/>
        </w:rPr>
      </w:pPr>
      <w:r w:rsidRPr="002D74FB">
        <w:rPr>
          <w:i/>
          <w:iCs/>
          <w:color w:val="000000" w:themeColor="text1"/>
          <w:sz w:val="22"/>
          <w:szCs w:val="22"/>
        </w:rPr>
        <w:t>Организационное сопровождение форума и формирование программы:</w:t>
      </w:r>
    </w:p>
    <w:p w14:paraId="48A5B658" w14:textId="638B1794" w:rsidR="002D74FB" w:rsidRPr="002D74FB" w:rsidRDefault="002D74FB" w:rsidP="002D74FB">
      <w:pPr>
        <w:ind w:firstLine="708"/>
        <w:jc w:val="both"/>
        <w:rPr>
          <w:color w:val="000000" w:themeColor="text1"/>
          <w:sz w:val="22"/>
          <w:szCs w:val="22"/>
        </w:rPr>
      </w:pPr>
      <w:r w:rsidRPr="002D74FB">
        <w:rPr>
          <w:b/>
          <w:bCs/>
          <w:color w:val="000000" w:themeColor="text1"/>
          <w:sz w:val="22"/>
          <w:szCs w:val="22"/>
        </w:rPr>
        <w:t>Костина Наталья Анатольевна</w:t>
      </w:r>
      <w:r w:rsidRPr="002D74FB">
        <w:rPr>
          <w:color w:val="000000" w:themeColor="text1"/>
          <w:sz w:val="22"/>
          <w:szCs w:val="22"/>
        </w:rPr>
        <w:t xml:space="preserve">, ведущий научный сотрудник Южного филиала Института Наследия (электронный адрес: </w:t>
      </w:r>
      <w:hyperlink r:id="rId27" w:history="1">
        <w:r w:rsidRPr="002D74FB">
          <w:rPr>
            <w:rStyle w:val="a5"/>
            <w:color w:val="000000" w:themeColor="text1"/>
            <w:sz w:val="22"/>
            <w:szCs w:val="22"/>
            <w:u w:val="none"/>
          </w:rPr>
          <w:t>kostnat72@mail.ru</w:t>
        </w:r>
      </w:hyperlink>
      <w:r w:rsidRPr="002D74FB">
        <w:rPr>
          <w:color w:val="000000" w:themeColor="text1"/>
          <w:sz w:val="22"/>
          <w:szCs w:val="22"/>
        </w:rPr>
        <w:t>);</w:t>
      </w:r>
    </w:p>
    <w:p w14:paraId="70670888" w14:textId="0E6FEC14" w:rsidR="002D74FB" w:rsidRPr="002D74FB" w:rsidRDefault="002D74FB" w:rsidP="002D74FB">
      <w:pPr>
        <w:ind w:firstLine="708"/>
        <w:jc w:val="both"/>
        <w:rPr>
          <w:color w:val="000000" w:themeColor="text1"/>
          <w:sz w:val="22"/>
          <w:szCs w:val="22"/>
        </w:rPr>
      </w:pPr>
      <w:r w:rsidRPr="002D74FB">
        <w:rPr>
          <w:b/>
          <w:bCs/>
          <w:color w:val="000000" w:themeColor="text1"/>
          <w:sz w:val="22"/>
          <w:szCs w:val="22"/>
        </w:rPr>
        <w:t>Саркисова Елена Геннадьевна</w:t>
      </w:r>
      <w:r w:rsidRPr="002D74FB">
        <w:rPr>
          <w:color w:val="000000" w:themeColor="text1"/>
          <w:sz w:val="22"/>
          <w:szCs w:val="22"/>
        </w:rPr>
        <w:t xml:space="preserve">, ведущий научный сотрудник Южного филиала Института Наследия (электронный адрес: </w:t>
      </w:r>
      <w:hyperlink r:id="rId28" w:history="1">
        <w:r w:rsidRPr="002D74FB">
          <w:rPr>
            <w:rStyle w:val="a5"/>
            <w:color w:val="000000" w:themeColor="text1"/>
            <w:sz w:val="22"/>
            <w:szCs w:val="22"/>
            <w:u w:val="none"/>
          </w:rPr>
          <w:t>gorlik93@mail.ru</w:t>
        </w:r>
      </w:hyperlink>
      <w:r w:rsidRPr="002D74FB">
        <w:rPr>
          <w:color w:val="000000" w:themeColor="text1"/>
          <w:sz w:val="22"/>
          <w:szCs w:val="22"/>
        </w:rPr>
        <w:t>).</w:t>
      </w:r>
    </w:p>
    <w:p w14:paraId="62F5C1B6" w14:textId="77777777" w:rsidR="002D74FB" w:rsidRPr="00965876" w:rsidRDefault="002D74FB" w:rsidP="002D74FB">
      <w:pPr>
        <w:ind w:firstLine="708"/>
        <w:jc w:val="both"/>
        <w:rPr>
          <w:color w:val="000000" w:themeColor="text1"/>
          <w:sz w:val="22"/>
          <w:szCs w:val="22"/>
        </w:rPr>
      </w:pPr>
    </w:p>
    <w:sectPr w:rsidR="002D74FB" w:rsidRPr="0096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D8D"/>
    <w:multiLevelType w:val="hybridMultilevel"/>
    <w:tmpl w:val="C8DC3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6C17B5"/>
    <w:multiLevelType w:val="hybridMultilevel"/>
    <w:tmpl w:val="E5D4B1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EB700E"/>
    <w:multiLevelType w:val="hybridMultilevel"/>
    <w:tmpl w:val="67D0F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E33564"/>
    <w:multiLevelType w:val="multilevel"/>
    <w:tmpl w:val="1428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5666826">
    <w:abstractNumId w:val="2"/>
  </w:num>
  <w:num w:numId="2" w16cid:durableId="1377967901">
    <w:abstractNumId w:val="0"/>
  </w:num>
  <w:num w:numId="3" w16cid:durableId="1696730673">
    <w:abstractNumId w:val="3"/>
  </w:num>
  <w:num w:numId="4" w16cid:durableId="1490705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E6"/>
    <w:rsid w:val="00017A85"/>
    <w:rsid w:val="00036BA2"/>
    <w:rsid w:val="00054B29"/>
    <w:rsid w:val="000737C8"/>
    <w:rsid w:val="0010199C"/>
    <w:rsid w:val="00134415"/>
    <w:rsid w:val="001B19FE"/>
    <w:rsid w:val="001B6E89"/>
    <w:rsid w:val="001C2C77"/>
    <w:rsid w:val="001F02AC"/>
    <w:rsid w:val="0028539F"/>
    <w:rsid w:val="002A7EB6"/>
    <w:rsid w:val="002D74FB"/>
    <w:rsid w:val="0038756B"/>
    <w:rsid w:val="003E0B20"/>
    <w:rsid w:val="00402D02"/>
    <w:rsid w:val="00421C24"/>
    <w:rsid w:val="00426BBF"/>
    <w:rsid w:val="0045712D"/>
    <w:rsid w:val="004C0258"/>
    <w:rsid w:val="00512050"/>
    <w:rsid w:val="00564EB9"/>
    <w:rsid w:val="005A7C88"/>
    <w:rsid w:val="005C7C51"/>
    <w:rsid w:val="00612C00"/>
    <w:rsid w:val="006638D6"/>
    <w:rsid w:val="006B59BC"/>
    <w:rsid w:val="00703AD7"/>
    <w:rsid w:val="00745210"/>
    <w:rsid w:val="007459E5"/>
    <w:rsid w:val="007D2358"/>
    <w:rsid w:val="00806D14"/>
    <w:rsid w:val="0083046D"/>
    <w:rsid w:val="00847106"/>
    <w:rsid w:val="008D170B"/>
    <w:rsid w:val="008F1358"/>
    <w:rsid w:val="009419CD"/>
    <w:rsid w:val="00965876"/>
    <w:rsid w:val="009B4E25"/>
    <w:rsid w:val="009B64A7"/>
    <w:rsid w:val="009C633E"/>
    <w:rsid w:val="00A82F35"/>
    <w:rsid w:val="00A92A81"/>
    <w:rsid w:val="00B9646D"/>
    <w:rsid w:val="00BA3D97"/>
    <w:rsid w:val="00BD10EB"/>
    <w:rsid w:val="00BE1C11"/>
    <w:rsid w:val="00CA0284"/>
    <w:rsid w:val="00CC32B3"/>
    <w:rsid w:val="00CD0D74"/>
    <w:rsid w:val="00CD58E3"/>
    <w:rsid w:val="00D01317"/>
    <w:rsid w:val="00D13278"/>
    <w:rsid w:val="00D1703A"/>
    <w:rsid w:val="00DB0443"/>
    <w:rsid w:val="00DB1BE6"/>
    <w:rsid w:val="00DC1E98"/>
    <w:rsid w:val="00DC3FA6"/>
    <w:rsid w:val="00E34F61"/>
    <w:rsid w:val="00E41E75"/>
    <w:rsid w:val="00E522DB"/>
    <w:rsid w:val="00EF3649"/>
    <w:rsid w:val="00F422D5"/>
    <w:rsid w:val="00F4705E"/>
    <w:rsid w:val="00F809F0"/>
    <w:rsid w:val="00F94324"/>
    <w:rsid w:val="00FC2141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29D27B"/>
  <w15:chartTrackingRefBased/>
  <w15:docId w15:val="{46C8F1C0-A0AE-894F-8466-D8A2E720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BE6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2">
    <w:name w:val="heading 2"/>
    <w:basedOn w:val="a"/>
    <w:link w:val="20"/>
    <w:uiPriority w:val="9"/>
    <w:qFormat/>
    <w:rsid w:val="00CA028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B1BE6"/>
    <w:pPr>
      <w:suppressAutoHyphens/>
      <w:spacing w:after="200" w:line="276" w:lineRule="auto"/>
    </w:pPr>
    <w:rPr>
      <w:rFonts w:ascii="Times New Roman" w:eastAsia="SimSun" w:hAnsi="Times New Roman" w:cs="Cambria"/>
      <w:sz w:val="20"/>
      <w:szCs w:val="20"/>
      <w:lang w:eastAsia="en-US"/>
    </w:rPr>
  </w:style>
  <w:style w:type="paragraph" w:styleId="a4">
    <w:name w:val="Normal (Web)"/>
    <w:basedOn w:val="a"/>
    <w:uiPriority w:val="99"/>
    <w:unhideWhenUsed/>
    <w:rsid w:val="00DB1BE6"/>
    <w:pPr>
      <w:spacing w:before="100" w:beforeAutospacing="1" w:after="100" w:afterAutospacing="1"/>
    </w:pPr>
    <w:rPr>
      <w:rFonts w:eastAsiaTheme="minorEastAsia"/>
      <w:lang w:eastAsia="ru-RU"/>
    </w:rPr>
  </w:style>
  <w:style w:type="character" w:customStyle="1" w:styleId="-">
    <w:name w:val="Интернет-ссылка"/>
    <w:rsid w:val="00DB1BE6"/>
    <w:rPr>
      <w:color w:val="0000FF"/>
      <w:u w:val="single"/>
      <w:lang w:val="ru-RU" w:eastAsia="ru-RU" w:bidi="ru-RU"/>
    </w:rPr>
  </w:style>
  <w:style w:type="character" w:styleId="a5">
    <w:name w:val="Hyperlink"/>
    <w:basedOn w:val="a0"/>
    <w:uiPriority w:val="99"/>
    <w:unhideWhenUsed/>
    <w:rsid w:val="00B9646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9646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A02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134415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03AD7"/>
    <w:rPr>
      <w:color w:val="954F72" w:themeColor="followedHyperlink"/>
      <w:u w:val="single"/>
    </w:rPr>
  </w:style>
  <w:style w:type="paragraph" w:styleId="a9">
    <w:name w:val="Body Text"/>
    <w:basedOn w:val="a"/>
    <w:link w:val="aa"/>
    <w:uiPriority w:val="99"/>
    <w:rsid w:val="00DC3FA6"/>
    <w:pPr>
      <w:jc w:val="center"/>
    </w:pPr>
    <w:rPr>
      <w:rFonts w:eastAsia="Times New Roman"/>
      <w:sz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C3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rsid w:val="00DC1E98"/>
    <w:pPr>
      <w:autoSpaceDE w:val="0"/>
      <w:autoSpaceDN w:val="0"/>
      <w:adjustRightInd w:val="0"/>
      <w:contextualSpacing/>
    </w:pPr>
    <w:rPr>
      <w:rFonts w:ascii="Courier New" w:eastAsia="Verdana" w:hAnsi="Courier New" w:cs="Courier New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6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-magazine.com/index.php/HC" TargetMode="External"/><Relationship Id="rId13" Type="http://schemas.openxmlformats.org/officeDocument/2006/relationships/hyperlink" Target="https://nasledie-journal.ru/ru/" TargetMode="External"/><Relationship Id="rId18" Type="http://schemas.openxmlformats.org/officeDocument/2006/relationships/hyperlink" Target="mailto:forum.knsk@gmail.com" TargetMode="External"/><Relationship Id="rId26" Type="http://schemas.openxmlformats.org/officeDocument/2006/relationships/hyperlink" Target="mailto:deryabina.ed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rana@mail.ru" TargetMode="External"/><Relationship Id="rId7" Type="http://schemas.openxmlformats.org/officeDocument/2006/relationships/hyperlink" Target="http://ano.heritage-magazine.com/" TargetMode="External"/><Relationship Id="rId12" Type="http://schemas.openxmlformats.org/officeDocument/2006/relationships/hyperlink" Target="http://cr-journal.ru/" TargetMode="External"/><Relationship Id="rId17" Type="http://schemas.openxmlformats.org/officeDocument/2006/relationships/hyperlink" Target="mailto:sbricur@gmail.com" TargetMode="External"/><Relationship Id="rId25" Type="http://schemas.openxmlformats.org/officeDocument/2006/relationships/hyperlink" Target="mailto:drevo_rechi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orum.knsk@gmail.com" TargetMode="External"/><Relationship Id="rId20" Type="http://schemas.openxmlformats.org/officeDocument/2006/relationships/hyperlink" Target="mailto:gutsalov_alex@mai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csociety.ru/" TargetMode="External"/><Relationship Id="rId11" Type="http://schemas.openxmlformats.org/officeDocument/2006/relationships/hyperlink" Target="https://paradigma.science/" TargetMode="External"/><Relationship Id="rId24" Type="http://schemas.openxmlformats.org/officeDocument/2006/relationships/hyperlink" Target="mailto:professor_sokolova@mail.ru" TargetMode="External"/><Relationship Id="rId5" Type="http://schemas.openxmlformats.org/officeDocument/2006/relationships/hyperlink" Target="https://heritage-institute.ru/" TargetMode="External"/><Relationship Id="rId15" Type="http://schemas.openxmlformats.org/officeDocument/2006/relationships/hyperlink" Target="http://sbricur.com" TargetMode="External"/><Relationship Id="rId23" Type="http://schemas.openxmlformats.org/officeDocument/2006/relationships/hyperlink" Target="mailto:nonna.zinoveva.56@list.ru" TargetMode="External"/><Relationship Id="rId28" Type="http://schemas.openxmlformats.org/officeDocument/2006/relationships/hyperlink" Target="mailto:gorlik93@mail.ru" TargetMode="External"/><Relationship Id="rId10" Type="http://schemas.openxmlformats.org/officeDocument/2006/relationships/hyperlink" Target="https://clioscience.com/" TargetMode="External"/><Relationship Id="rId19" Type="http://schemas.openxmlformats.org/officeDocument/2006/relationships/hyperlink" Target="mailto:bonvit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ltnasledie.ru/" TargetMode="External"/><Relationship Id="rId14" Type="http://schemas.openxmlformats.org/officeDocument/2006/relationships/hyperlink" Target="https://docs.google.com/forms/d/e/1FAIpQLSeXtDq_oFYyHzjG_ks6-HgafhHNnKa5MlYaZDyr9WJschF7oQ/viewform" TargetMode="External"/><Relationship Id="rId22" Type="http://schemas.openxmlformats.org/officeDocument/2006/relationships/hyperlink" Target="mailto:zakunov.yuri@mail.ru" TargetMode="External"/><Relationship Id="rId27" Type="http://schemas.openxmlformats.org/officeDocument/2006/relationships/hyperlink" Target="mailto:kostnat72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3403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user2252</dc:creator>
  <cp:keywords/>
  <dc:description/>
  <cp:lastModifiedBy>user2252</cp:lastModifiedBy>
  <cp:revision>7</cp:revision>
  <cp:lastPrinted>2024-04-02T16:32:00Z</cp:lastPrinted>
  <dcterms:created xsi:type="dcterms:W3CDTF">2024-04-02T13:21:00Z</dcterms:created>
  <dcterms:modified xsi:type="dcterms:W3CDTF">2024-04-22T10:27:00Z</dcterms:modified>
</cp:coreProperties>
</file>